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98757" w14:textId="77777777" w:rsidR="002A6053" w:rsidRPr="002A6053" w:rsidRDefault="002A6053" w:rsidP="002A6053">
      <w:pPr>
        <w:widowControl w:val="0"/>
        <w:spacing w:after="0" w:line="276" w:lineRule="auto"/>
        <w:jc w:val="both"/>
        <w:rPr>
          <w:rFonts w:ascii="Times New Roman" w:eastAsia="Courier New" w:hAnsi="Times New Roman" w:cs="Times New Roman"/>
          <w:i/>
          <w:iCs/>
          <w:color w:val="000000"/>
          <w:kern w:val="0"/>
          <w:szCs w:val="22"/>
          <w:lang w:val="bg-BG" w:eastAsia="bg-BG"/>
          <w14:ligatures w14:val="none"/>
        </w:rPr>
      </w:pPr>
      <w:r w:rsidRPr="002A6053">
        <w:rPr>
          <w:rFonts w:ascii="Times New Roman" w:eastAsia="Courier New" w:hAnsi="Times New Roman" w:cs="Times New Roman"/>
          <w:i/>
          <w:iCs/>
          <w:color w:val="4472C4"/>
          <w:kern w:val="0"/>
          <w:szCs w:val="22"/>
          <w:lang w:val="bg-BG" w:eastAsia="bg-BG"/>
          <w14:ligatures w14:val="none"/>
        </w:rPr>
        <w:t>Приложение № 1 към Заповед № …………………./………………..2026 г. на Изпълнителния директор на „ЕЛ БИ БУЛГАРИКУМ” ЕАД</w:t>
      </w:r>
      <w:r w:rsidRPr="002A6053">
        <w:rPr>
          <w:rFonts w:ascii="Times New Roman" w:eastAsia="Courier New" w:hAnsi="Times New Roman" w:cs="Times New Roman"/>
          <w:i/>
          <w:iCs/>
          <w:color w:val="000000"/>
          <w:kern w:val="0"/>
          <w:szCs w:val="22"/>
          <w:lang w:val="bg-BG" w:eastAsia="bg-BG"/>
          <w14:ligatures w14:val="none"/>
        </w:rPr>
        <w:tab/>
      </w:r>
      <w:r w:rsidRPr="002A6053">
        <w:rPr>
          <w:rFonts w:ascii="Times New Roman" w:eastAsia="Courier New" w:hAnsi="Times New Roman" w:cs="Times New Roman"/>
          <w:i/>
          <w:iCs/>
          <w:color w:val="000000"/>
          <w:kern w:val="0"/>
          <w:szCs w:val="22"/>
          <w:lang w:val="bg-BG" w:eastAsia="bg-BG"/>
          <w14:ligatures w14:val="none"/>
        </w:rPr>
        <w:tab/>
      </w:r>
      <w:r w:rsidRPr="002A6053">
        <w:rPr>
          <w:rFonts w:ascii="Times New Roman" w:eastAsia="Courier New" w:hAnsi="Times New Roman" w:cs="Times New Roman"/>
          <w:i/>
          <w:iCs/>
          <w:color w:val="000000"/>
          <w:kern w:val="0"/>
          <w:szCs w:val="22"/>
          <w:lang w:val="bg-BG" w:eastAsia="bg-BG"/>
          <w14:ligatures w14:val="none"/>
        </w:rPr>
        <w:tab/>
      </w:r>
      <w:r w:rsidRPr="002A6053">
        <w:rPr>
          <w:rFonts w:ascii="Times New Roman" w:eastAsia="Courier New" w:hAnsi="Times New Roman" w:cs="Times New Roman"/>
          <w:i/>
          <w:iCs/>
          <w:color w:val="000000"/>
          <w:kern w:val="0"/>
          <w:szCs w:val="22"/>
          <w:lang w:val="bg-BG" w:eastAsia="bg-BG"/>
          <w14:ligatures w14:val="none"/>
        </w:rPr>
        <w:tab/>
      </w:r>
      <w:r w:rsidRPr="002A6053">
        <w:rPr>
          <w:rFonts w:ascii="Times New Roman" w:eastAsia="Courier New" w:hAnsi="Times New Roman" w:cs="Times New Roman"/>
          <w:i/>
          <w:iCs/>
          <w:color w:val="000000"/>
          <w:kern w:val="0"/>
          <w:szCs w:val="22"/>
          <w:lang w:val="bg-BG" w:eastAsia="bg-BG"/>
          <w14:ligatures w14:val="none"/>
        </w:rPr>
        <w:tab/>
      </w:r>
      <w:r w:rsidRPr="002A6053">
        <w:rPr>
          <w:rFonts w:ascii="Times New Roman" w:eastAsia="Courier New" w:hAnsi="Times New Roman" w:cs="Times New Roman"/>
          <w:i/>
          <w:iCs/>
          <w:color w:val="000000"/>
          <w:kern w:val="0"/>
          <w:szCs w:val="22"/>
          <w:lang w:val="bg-BG" w:eastAsia="bg-BG"/>
          <w14:ligatures w14:val="none"/>
        </w:rPr>
        <w:tab/>
      </w:r>
      <w:r w:rsidRPr="002A6053">
        <w:rPr>
          <w:rFonts w:ascii="Times New Roman" w:eastAsia="Courier New" w:hAnsi="Times New Roman" w:cs="Times New Roman"/>
          <w:i/>
          <w:iCs/>
          <w:color w:val="000000"/>
          <w:kern w:val="0"/>
          <w:szCs w:val="22"/>
          <w:lang w:val="bg-BG" w:eastAsia="bg-BG"/>
          <w14:ligatures w14:val="none"/>
        </w:rPr>
        <w:tab/>
      </w:r>
      <w:r w:rsidRPr="002A6053">
        <w:rPr>
          <w:rFonts w:ascii="Times New Roman" w:eastAsia="Courier New" w:hAnsi="Times New Roman" w:cs="Times New Roman"/>
          <w:i/>
          <w:iCs/>
          <w:color w:val="000000"/>
          <w:kern w:val="0"/>
          <w:szCs w:val="22"/>
          <w:lang w:val="bg-BG" w:eastAsia="bg-BG"/>
          <w14:ligatures w14:val="none"/>
        </w:rPr>
        <w:tab/>
      </w:r>
    </w:p>
    <w:p w14:paraId="3960A3B5" w14:textId="77777777" w:rsidR="003B5FF5" w:rsidRDefault="003B5FF5" w:rsidP="002A6053">
      <w:pPr>
        <w:widowControl w:val="0"/>
        <w:spacing w:after="0" w:line="480" w:lineRule="auto"/>
        <w:rPr>
          <w:rFonts w:ascii="Times New Roman" w:eastAsia="Courier New" w:hAnsi="Times New Roman" w:cs="Times New Roman"/>
          <w:b/>
          <w:bCs/>
          <w:color w:val="000000"/>
          <w:kern w:val="0"/>
          <w:sz w:val="24"/>
          <w:lang w:val="bg-BG" w:eastAsia="bg-BG"/>
          <w14:ligatures w14:val="none"/>
        </w:rPr>
      </w:pPr>
    </w:p>
    <w:p w14:paraId="578FF55A" w14:textId="63907EE3" w:rsidR="002A6053" w:rsidRPr="002A6053" w:rsidRDefault="002A6053" w:rsidP="003B5FF5">
      <w:pPr>
        <w:widowControl w:val="0"/>
        <w:spacing w:after="0" w:line="240" w:lineRule="auto"/>
        <w:rPr>
          <w:rFonts w:ascii="Times New Roman" w:eastAsia="Courier New" w:hAnsi="Times New Roman" w:cs="Times New Roman"/>
          <w:b/>
          <w:bCs/>
          <w:color w:val="000000"/>
          <w:kern w:val="0"/>
          <w:sz w:val="24"/>
          <w:lang w:val="bg-BG" w:eastAsia="bg-BG"/>
          <w14:ligatures w14:val="none"/>
        </w:rPr>
      </w:pPr>
      <w:r w:rsidRPr="002A6053">
        <w:rPr>
          <w:rFonts w:ascii="Times New Roman" w:eastAsia="Courier New" w:hAnsi="Times New Roman" w:cs="Times New Roman"/>
          <w:b/>
          <w:bCs/>
          <w:color w:val="000000"/>
          <w:kern w:val="0"/>
          <w:sz w:val="24"/>
          <w:lang w:val="bg-BG" w:eastAsia="bg-BG"/>
          <w14:ligatures w14:val="none"/>
        </w:rPr>
        <w:t>Утвърдил:</w:t>
      </w:r>
    </w:p>
    <w:p w14:paraId="48C45D27" w14:textId="77777777" w:rsidR="002A6053" w:rsidRPr="002A6053" w:rsidRDefault="002A6053" w:rsidP="003B5FF5">
      <w:pPr>
        <w:widowControl w:val="0"/>
        <w:spacing w:after="0" w:line="240" w:lineRule="auto"/>
        <w:rPr>
          <w:rFonts w:ascii="Times New Roman" w:eastAsia="Courier New" w:hAnsi="Times New Roman" w:cs="Times New Roman"/>
          <w:b/>
          <w:bCs/>
          <w:color w:val="000000"/>
          <w:kern w:val="0"/>
          <w:sz w:val="24"/>
          <w:lang w:val="bg-BG" w:eastAsia="bg-BG"/>
          <w14:ligatures w14:val="none"/>
        </w:rPr>
      </w:pPr>
      <w:r w:rsidRPr="002A6053">
        <w:rPr>
          <w:rFonts w:ascii="Times New Roman" w:eastAsia="Courier New" w:hAnsi="Times New Roman" w:cs="Times New Roman"/>
          <w:b/>
          <w:bCs/>
          <w:color w:val="000000"/>
          <w:kern w:val="0"/>
          <w:sz w:val="24"/>
          <w:lang w:val="bg-BG" w:eastAsia="bg-BG"/>
          <w14:ligatures w14:val="none"/>
        </w:rPr>
        <w:t>Николай Стойнев</w:t>
      </w:r>
    </w:p>
    <w:p w14:paraId="30368ABE" w14:textId="77777777" w:rsidR="002A6053" w:rsidRPr="002A6053" w:rsidRDefault="002A6053" w:rsidP="003B5FF5">
      <w:pPr>
        <w:widowControl w:val="0"/>
        <w:spacing w:after="0" w:line="240" w:lineRule="auto"/>
        <w:rPr>
          <w:rFonts w:ascii="Times New Roman" w:eastAsia="Courier New" w:hAnsi="Times New Roman" w:cs="Times New Roman"/>
          <w:b/>
          <w:bCs/>
          <w:color w:val="000000"/>
          <w:kern w:val="0"/>
          <w:sz w:val="24"/>
          <w:lang w:val="bg-BG" w:eastAsia="bg-BG"/>
          <w14:ligatures w14:val="none"/>
        </w:rPr>
      </w:pPr>
      <w:r w:rsidRPr="002A6053">
        <w:rPr>
          <w:rFonts w:ascii="Times New Roman" w:eastAsia="Courier New" w:hAnsi="Times New Roman" w:cs="Times New Roman"/>
          <w:b/>
          <w:bCs/>
          <w:color w:val="000000"/>
          <w:kern w:val="0"/>
          <w:sz w:val="24"/>
          <w:lang w:val="bg-BG" w:eastAsia="bg-BG"/>
          <w14:ligatures w14:val="none"/>
        </w:rPr>
        <w:t>Изпълнителен директор</w:t>
      </w:r>
    </w:p>
    <w:p w14:paraId="3775723E" w14:textId="77777777" w:rsidR="002A6053" w:rsidRPr="002A6053" w:rsidRDefault="002A6053" w:rsidP="002A6053">
      <w:pPr>
        <w:widowControl w:val="0"/>
        <w:spacing w:after="0" w:line="276" w:lineRule="auto"/>
        <w:jc w:val="center"/>
        <w:rPr>
          <w:rFonts w:ascii="Times New Roman" w:eastAsia="Courier New" w:hAnsi="Times New Roman" w:cs="Times New Roman"/>
          <w:b/>
          <w:bCs/>
          <w:color w:val="000000"/>
          <w:kern w:val="0"/>
          <w:sz w:val="24"/>
          <w:lang w:val="bg-BG" w:eastAsia="bg-BG"/>
          <w14:ligatures w14:val="none"/>
        </w:rPr>
      </w:pPr>
    </w:p>
    <w:p w14:paraId="0696FD39" w14:textId="3861D242" w:rsidR="002A6053" w:rsidRPr="002A6053" w:rsidRDefault="002A6053" w:rsidP="002A6053">
      <w:pPr>
        <w:widowControl w:val="0"/>
        <w:spacing w:after="0" w:line="276" w:lineRule="auto"/>
        <w:jc w:val="center"/>
        <w:rPr>
          <w:rFonts w:ascii="Times New Roman" w:eastAsia="Courier New" w:hAnsi="Times New Roman" w:cs="Times New Roman"/>
          <w:b/>
          <w:bCs/>
          <w:color w:val="000000"/>
          <w:kern w:val="0"/>
          <w:sz w:val="28"/>
          <w:szCs w:val="28"/>
          <w:lang w:val="bg-BG" w:eastAsia="bg-BG"/>
          <w14:ligatures w14:val="none"/>
        </w:rPr>
      </w:pPr>
      <w:r w:rsidRPr="002A6053">
        <w:rPr>
          <w:rFonts w:ascii="Times New Roman" w:eastAsia="Courier New" w:hAnsi="Times New Roman" w:cs="Times New Roman"/>
          <w:b/>
          <w:bCs/>
          <w:color w:val="000000"/>
          <w:kern w:val="0"/>
          <w:sz w:val="28"/>
          <w:szCs w:val="28"/>
          <w:lang w:val="bg-BG" w:eastAsia="bg-BG"/>
          <w14:ligatures w14:val="none"/>
        </w:rPr>
        <w:t>ДОКУМЕНТАЦИЯ</w:t>
      </w:r>
    </w:p>
    <w:p w14:paraId="732B232A" w14:textId="27144373" w:rsidR="00036038" w:rsidRDefault="002A6053" w:rsidP="002A6053">
      <w:pPr>
        <w:widowControl w:val="0"/>
        <w:spacing w:after="0" w:line="276" w:lineRule="auto"/>
        <w:jc w:val="center"/>
        <w:rPr>
          <w:rFonts w:ascii="Times New Roman" w:eastAsia="Courier New" w:hAnsi="Times New Roman" w:cs="Times New Roman"/>
          <w:b/>
          <w:bCs/>
          <w:color w:val="000000"/>
          <w:kern w:val="0"/>
          <w:sz w:val="24"/>
          <w:lang w:val="bg-BG" w:eastAsia="bg-BG"/>
          <w14:ligatures w14:val="none"/>
        </w:rPr>
      </w:pPr>
      <w:r w:rsidRPr="002A6053">
        <w:rPr>
          <w:rFonts w:ascii="Times New Roman" w:eastAsia="Courier New" w:hAnsi="Times New Roman" w:cs="Times New Roman"/>
          <w:b/>
          <w:bCs/>
          <w:color w:val="000000"/>
          <w:kern w:val="0"/>
          <w:sz w:val="24"/>
          <w:lang w:val="bg-BG" w:eastAsia="bg-BG"/>
          <w14:ligatures w14:val="none"/>
        </w:rPr>
        <w:t xml:space="preserve">за провеждане на </w:t>
      </w:r>
      <w:r w:rsidR="00036038">
        <w:rPr>
          <w:rFonts w:ascii="Times New Roman" w:eastAsia="Courier New" w:hAnsi="Times New Roman" w:cs="Times New Roman"/>
          <w:b/>
          <w:bCs/>
          <w:color w:val="000000"/>
          <w:kern w:val="0"/>
          <w:sz w:val="24"/>
          <w:lang w:val="bg-BG" w:eastAsia="bg-BG"/>
          <w14:ligatures w14:val="none"/>
        </w:rPr>
        <w:t xml:space="preserve">процедура </w:t>
      </w:r>
      <w:bookmarkStart w:id="0" w:name="_Hlk236729109"/>
      <w:bookmarkStart w:id="1" w:name="_Hlk236728620"/>
      <w:r w:rsidR="00036038">
        <w:rPr>
          <w:rFonts w:ascii="Times New Roman" w:eastAsia="Courier New" w:hAnsi="Times New Roman" w:cs="Times New Roman"/>
          <w:b/>
          <w:bCs/>
          <w:color w:val="000000"/>
          <w:kern w:val="0"/>
          <w:sz w:val="24"/>
          <w:lang w:val="bg-BG" w:eastAsia="bg-BG"/>
          <w14:ligatures w14:val="none"/>
        </w:rPr>
        <w:t xml:space="preserve">за избор на </w:t>
      </w:r>
      <w:r w:rsidR="00036038" w:rsidRPr="00036038">
        <w:rPr>
          <w:rFonts w:ascii="Times New Roman" w:eastAsia="Courier New" w:hAnsi="Times New Roman" w:cs="Times New Roman"/>
          <w:b/>
          <w:bCs/>
          <w:color w:val="000000"/>
          <w:kern w:val="0"/>
          <w:sz w:val="24"/>
          <w:lang w:val="bg-BG" w:eastAsia="bg-BG"/>
          <w14:ligatures w14:val="none"/>
        </w:rPr>
        <w:t xml:space="preserve">изпълнител на строително-монтажни работи, доставка и монтаж на обзавеждане по Етап I и Етап II </w:t>
      </w:r>
      <w:r w:rsidR="00036038">
        <w:rPr>
          <w:rFonts w:ascii="Times New Roman" w:eastAsia="Courier New" w:hAnsi="Times New Roman" w:cs="Times New Roman"/>
          <w:b/>
          <w:bCs/>
          <w:color w:val="000000"/>
          <w:kern w:val="0"/>
          <w:sz w:val="24"/>
          <w:lang w:val="bg-BG" w:eastAsia="bg-BG"/>
          <w14:ligatures w14:val="none"/>
        </w:rPr>
        <w:t xml:space="preserve">съгласно инвестиционен проект за </w:t>
      </w:r>
      <w:r w:rsidR="004655E7">
        <w:rPr>
          <w:rFonts w:ascii="Times New Roman" w:eastAsia="Courier New" w:hAnsi="Times New Roman" w:cs="Times New Roman"/>
          <w:b/>
          <w:bCs/>
          <w:color w:val="000000"/>
          <w:kern w:val="0"/>
          <w:sz w:val="24"/>
          <w:lang w:val="bg-BG" w:eastAsia="bg-BG"/>
          <w14:ligatures w14:val="none"/>
        </w:rPr>
        <w:t xml:space="preserve">създаване на </w:t>
      </w:r>
      <w:r w:rsidR="004655E7" w:rsidRPr="004655E7">
        <w:rPr>
          <w:rFonts w:ascii="Times New Roman" w:eastAsia="Courier New" w:hAnsi="Times New Roman" w:cs="Times New Roman"/>
          <w:b/>
          <w:bCs/>
          <w:color w:val="000000"/>
          <w:kern w:val="0"/>
          <w:sz w:val="24"/>
          <w:lang w:val="bg-BG" w:eastAsia="bg-BG"/>
          <w14:ligatures w14:val="none"/>
        </w:rPr>
        <w:t xml:space="preserve">Научноизследователска лаборатория </w:t>
      </w:r>
      <w:r w:rsidR="00036038">
        <w:rPr>
          <w:rFonts w:ascii="Times New Roman" w:eastAsia="Courier New" w:hAnsi="Times New Roman" w:cs="Times New Roman"/>
          <w:b/>
          <w:bCs/>
          <w:color w:val="000000"/>
          <w:kern w:val="0"/>
          <w:sz w:val="24"/>
          <w:lang w:val="bg-BG" w:eastAsia="bg-BG"/>
          <w14:ligatures w14:val="none"/>
        </w:rPr>
        <w:t xml:space="preserve">на Производствена база София на </w:t>
      </w:r>
      <w:r w:rsidR="00036038" w:rsidRPr="00036038">
        <w:rPr>
          <w:rFonts w:ascii="Times New Roman" w:eastAsia="Courier New" w:hAnsi="Times New Roman" w:cs="Times New Roman"/>
          <w:b/>
          <w:bCs/>
          <w:color w:val="000000"/>
          <w:kern w:val="0"/>
          <w:sz w:val="24"/>
          <w:lang w:val="bg-BG" w:eastAsia="bg-BG"/>
          <w14:ligatures w14:val="none"/>
        </w:rPr>
        <w:t>„ЕЛ БИ БУЛГАРИКУМ“ ЕАД</w:t>
      </w:r>
      <w:bookmarkEnd w:id="0"/>
    </w:p>
    <w:bookmarkEnd w:id="1"/>
    <w:p w14:paraId="35FE523A" w14:textId="77777777" w:rsidR="002A6053" w:rsidRPr="002A6053" w:rsidRDefault="002A6053" w:rsidP="002A6053">
      <w:pPr>
        <w:widowControl w:val="0"/>
        <w:spacing w:after="0" w:line="276" w:lineRule="auto"/>
        <w:jc w:val="center"/>
        <w:rPr>
          <w:rFonts w:ascii="Times New Roman" w:eastAsia="Courier New" w:hAnsi="Times New Roman" w:cs="Times New Roman"/>
          <w:b/>
          <w:bCs/>
          <w:color w:val="000000"/>
          <w:kern w:val="0"/>
          <w:sz w:val="24"/>
          <w:lang w:val="bg-BG" w:eastAsia="bg-BG"/>
          <w14:ligatures w14:val="none"/>
        </w:rPr>
      </w:pPr>
    </w:p>
    <w:p w14:paraId="78A5507C" w14:textId="77777777" w:rsidR="002A6053" w:rsidRPr="002A6053" w:rsidRDefault="002A6053" w:rsidP="00036038">
      <w:pPr>
        <w:widowControl w:val="0"/>
        <w:spacing w:after="0" w:line="480" w:lineRule="auto"/>
        <w:jc w:val="both"/>
        <w:rPr>
          <w:rFonts w:ascii="Times New Roman" w:eastAsia="Courier New" w:hAnsi="Times New Roman" w:cs="Times New Roman"/>
          <w:b/>
          <w:bCs/>
          <w:color w:val="000000"/>
          <w:kern w:val="0"/>
          <w:sz w:val="24"/>
          <w:lang w:val="bg-BG" w:eastAsia="bg-BG"/>
          <w14:ligatures w14:val="none"/>
        </w:rPr>
      </w:pPr>
      <w:r w:rsidRPr="002A6053">
        <w:rPr>
          <w:rFonts w:ascii="Times New Roman" w:eastAsia="Courier New" w:hAnsi="Times New Roman" w:cs="Times New Roman"/>
          <w:b/>
          <w:bCs/>
          <w:color w:val="000000"/>
          <w:kern w:val="0"/>
          <w:sz w:val="24"/>
          <w:lang w:val="bg-BG" w:eastAsia="bg-BG"/>
          <w14:ligatures w14:val="none"/>
        </w:rPr>
        <w:t>СЪДЪРЖАНИЕ:</w:t>
      </w:r>
    </w:p>
    <w:p w14:paraId="790DA7F2" w14:textId="633B96D5" w:rsidR="002A6053" w:rsidRPr="002A6053" w:rsidRDefault="002A6053" w:rsidP="00484AD2">
      <w:pPr>
        <w:widowControl w:val="0"/>
        <w:spacing w:after="0" w:line="360" w:lineRule="auto"/>
        <w:jc w:val="both"/>
        <w:rPr>
          <w:rFonts w:ascii="Times New Roman" w:eastAsia="Courier New" w:hAnsi="Times New Roman" w:cs="Times New Roman"/>
          <w:color w:val="000000"/>
          <w:kern w:val="0"/>
          <w:sz w:val="24"/>
          <w:lang w:val="bg-BG" w:eastAsia="bg-BG"/>
          <w14:ligatures w14:val="none"/>
        </w:rPr>
      </w:pPr>
      <w:r w:rsidRPr="002A6053">
        <w:rPr>
          <w:rFonts w:ascii="Times New Roman" w:eastAsia="Courier New" w:hAnsi="Times New Roman" w:cs="Times New Roman"/>
          <w:color w:val="000000"/>
          <w:kern w:val="0"/>
          <w:sz w:val="24"/>
          <w:lang w:eastAsia="bg-BG"/>
          <w14:ligatures w14:val="none"/>
        </w:rPr>
        <w:t>I</w:t>
      </w:r>
      <w:r w:rsidRPr="002A6053">
        <w:rPr>
          <w:rFonts w:ascii="Times New Roman" w:eastAsia="Courier New" w:hAnsi="Times New Roman" w:cs="Times New Roman"/>
          <w:color w:val="000000"/>
          <w:kern w:val="0"/>
          <w:sz w:val="24"/>
          <w:lang w:val="bg-BG" w:eastAsia="bg-BG"/>
          <w14:ligatures w14:val="none"/>
        </w:rPr>
        <w:t xml:space="preserve">. </w:t>
      </w:r>
      <w:r w:rsidR="003C19B0" w:rsidRPr="003C19B0">
        <w:rPr>
          <w:rFonts w:ascii="Times New Roman" w:eastAsia="Courier New" w:hAnsi="Times New Roman" w:cs="Times New Roman"/>
          <w:color w:val="000000"/>
          <w:kern w:val="0"/>
          <w:sz w:val="24"/>
          <w:lang w:val="bg-BG" w:eastAsia="bg-BG"/>
          <w14:ligatures w14:val="none"/>
        </w:rPr>
        <w:t xml:space="preserve">ОБЩИ УСЛОВИЯ ЗА ПРОВЕЖДАНЕ НА ПРОЦЕДУРАТА </w:t>
      </w:r>
    </w:p>
    <w:p w14:paraId="1BF0D558" w14:textId="3BAF6114" w:rsidR="002A6053" w:rsidRPr="002A6053" w:rsidRDefault="002A6053" w:rsidP="00484AD2">
      <w:pPr>
        <w:widowControl w:val="0"/>
        <w:spacing w:after="0" w:line="360" w:lineRule="auto"/>
        <w:jc w:val="both"/>
        <w:rPr>
          <w:rFonts w:ascii="Times New Roman" w:eastAsia="Courier New" w:hAnsi="Times New Roman" w:cs="Times New Roman"/>
          <w:color w:val="000000"/>
          <w:kern w:val="0"/>
          <w:sz w:val="24"/>
          <w:lang w:val="bg-BG" w:eastAsia="bg-BG"/>
          <w14:ligatures w14:val="none"/>
        </w:rPr>
      </w:pPr>
      <w:r w:rsidRPr="002A6053">
        <w:rPr>
          <w:rFonts w:ascii="Times New Roman" w:eastAsia="Courier New" w:hAnsi="Times New Roman" w:cs="Times New Roman"/>
          <w:color w:val="000000"/>
          <w:kern w:val="0"/>
          <w:sz w:val="24"/>
          <w:lang w:eastAsia="bg-BG"/>
          <w14:ligatures w14:val="none"/>
        </w:rPr>
        <w:t>II</w:t>
      </w:r>
      <w:r w:rsidRPr="002A6053">
        <w:rPr>
          <w:rFonts w:ascii="Times New Roman" w:eastAsia="Courier New" w:hAnsi="Times New Roman" w:cs="Times New Roman"/>
          <w:color w:val="000000"/>
          <w:kern w:val="0"/>
          <w:sz w:val="24"/>
          <w:lang w:val="bg-BG" w:eastAsia="bg-BG"/>
          <w14:ligatures w14:val="none"/>
        </w:rPr>
        <w:t xml:space="preserve">. </w:t>
      </w:r>
      <w:r w:rsidR="003C19B0" w:rsidRPr="003C19B0">
        <w:rPr>
          <w:rFonts w:ascii="Times New Roman" w:eastAsia="Courier New" w:hAnsi="Times New Roman" w:cs="Times New Roman"/>
          <w:color w:val="000000"/>
          <w:kern w:val="0"/>
          <w:sz w:val="24"/>
          <w:lang w:val="bg-BG" w:eastAsia="bg-BG"/>
          <w14:ligatures w14:val="none"/>
        </w:rPr>
        <w:t xml:space="preserve">УСЛОВИЯ ЗА УЧАСТИЕ В ПРОЦЕДУРАТА </w:t>
      </w:r>
    </w:p>
    <w:p w14:paraId="01355023" w14:textId="77474CC3" w:rsidR="002A6053" w:rsidRPr="002A6053" w:rsidRDefault="002A6053" w:rsidP="00484AD2">
      <w:pPr>
        <w:widowControl w:val="0"/>
        <w:spacing w:after="0" w:line="360" w:lineRule="auto"/>
        <w:jc w:val="both"/>
        <w:rPr>
          <w:rFonts w:ascii="Times New Roman" w:eastAsia="Courier New" w:hAnsi="Times New Roman" w:cs="Times New Roman"/>
          <w:color w:val="000000"/>
          <w:kern w:val="0"/>
          <w:sz w:val="24"/>
          <w:lang w:val="bg-BG" w:eastAsia="bg-BG"/>
          <w14:ligatures w14:val="none"/>
        </w:rPr>
      </w:pPr>
      <w:r w:rsidRPr="002A6053">
        <w:rPr>
          <w:rFonts w:ascii="Times New Roman" w:eastAsia="Courier New" w:hAnsi="Times New Roman" w:cs="Times New Roman"/>
          <w:color w:val="000000"/>
          <w:kern w:val="0"/>
          <w:sz w:val="24"/>
          <w:lang w:eastAsia="bg-BG"/>
          <w14:ligatures w14:val="none"/>
        </w:rPr>
        <w:t>III</w:t>
      </w:r>
      <w:r w:rsidRPr="002A6053">
        <w:rPr>
          <w:rFonts w:ascii="Times New Roman" w:eastAsia="Courier New" w:hAnsi="Times New Roman" w:cs="Times New Roman"/>
          <w:color w:val="000000"/>
          <w:kern w:val="0"/>
          <w:sz w:val="24"/>
          <w:lang w:val="bg-BG" w:eastAsia="bg-BG"/>
          <w14:ligatures w14:val="none"/>
        </w:rPr>
        <w:t xml:space="preserve">. </w:t>
      </w:r>
      <w:r w:rsidR="003C19B0" w:rsidRPr="003C19B0">
        <w:rPr>
          <w:rFonts w:ascii="Times New Roman" w:eastAsia="Courier New" w:hAnsi="Times New Roman" w:cs="Times New Roman"/>
          <w:color w:val="000000"/>
          <w:kern w:val="0"/>
          <w:sz w:val="24"/>
          <w:lang w:val="bg-BG" w:eastAsia="bg-BG"/>
          <w14:ligatures w14:val="none"/>
        </w:rPr>
        <w:t xml:space="preserve">ТЕХНИЧЕСКИ ИЗИСКВАНИЯ КЪМ ИЗПЪЛНЕНИЕ НА ВЪЗЛОЖЕНОТО </w:t>
      </w:r>
    </w:p>
    <w:p w14:paraId="27532961" w14:textId="77777777" w:rsidR="003C19B0" w:rsidRDefault="002A6053" w:rsidP="00484AD2">
      <w:pPr>
        <w:widowControl w:val="0"/>
        <w:spacing w:after="0" w:line="360" w:lineRule="auto"/>
        <w:jc w:val="both"/>
        <w:rPr>
          <w:rFonts w:ascii="Times New Roman" w:eastAsia="Courier New" w:hAnsi="Times New Roman" w:cs="Times New Roman"/>
          <w:color w:val="000000"/>
          <w:kern w:val="0"/>
          <w:sz w:val="24"/>
          <w:lang w:eastAsia="bg-BG"/>
          <w14:ligatures w14:val="none"/>
        </w:rPr>
      </w:pPr>
      <w:r w:rsidRPr="002A6053">
        <w:rPr>
          <w:rFonts w:ascii="Times New Roman" w:eastAsia="Courier New" w:hAnsi="Times New Roman" w:cs="Times New Roman"/>
          <w:color w:val="000000"/>
          <w:kern w:val="0"/>
          <w:sz w:val="24"/>
          <w:lang w:eastAsia="bg-BG"/>
          <w14:ligatures w14:val="none"/>
        </w:rPr>
        <w:t>IV</w:t>
      </w:r>
      <w:r w:rsidRPr="002A6053">
        <w:rPr>
          <w:rFonts w:ascii="Times New Roman" w:eastAsia="Courier New" w:hAnsi="Times New Roman" w:cs="Times New Roman"/>
          <w:color w:val="000000"/>
          <w:kern w:val="0"/>
          <w:sz w:val="24"/>
          <w:lang w:val="bg-BG" w:eastAsia="bg-BG"/>
          <w14:ligatures w14:val="none"/>
        </w:rPr>
        <w:t xml:space="preserve">. </w:t>
      </w:r>
      <w:r w:rsidR="003C19B0" w:rsidRPr="003C19B0">
        <w:rPr>
          <w:rFonts w:ascii="Times New Roman" w:eastAsia="Courier New" w:hAnsi="Times New Roman" w:cs="Times New Roman"/>
          <w:color w:val="000000"/>
          <w:kern w:val="0"/>
          <w:sz w:val="24"/>
          <w:lang w:val="bg-BG" w:eastAsia="bg-BG"/>
          <w14:ligatures w14:val="none"/>
        </w:rPr>
        <w:t xml:space="preserve">ИЗИСКВАНИЯ КЪМ УЧАСТНИЦИТЕ </w:t>
      </w:r>
    </w:p>
    <w:p w14:paraId="6AAC1BA3" w14:textId="77777777" w:rsidR="00484AD2" w:rsidRDefault="003C19B0" w:rsidP="00484AD2">
      <w:pPr>
        <w:widowControl w:val="0"/>
        <w:spacing w:after="0" w:line="360" w:lineRule="auto"/>
        <w:jc w:val="both"/>
        <w:rPr>
          <w:rFonts w:ascii="Times New Roman" w:eastAsia="Courier New" w:hAnsi="Times New Roman" w:cs="Times New Roman"/>
          <w:color w:val="000000"/>
          <w:kern w:val="0"/>
          <w:sz w:val="24"/>
          <w:lang w:eastAsia="bg-BG"/>
          <w14:ligatures w14:val="none"/>
        </w:rPr>
      </w:pPr>
      <w:r>
        <w:rPr>
          <w:rFonts w:ascii="Times New Roman" w:eastAsia="Courier New" w:hAnsi="Times New Roman" w:cs="Times New Roman"/>
          <w:color w:val="000000"/>
          <w:kern w:val="0"/>
          <w:sz w:val="24"/>
          <w:lang w:eastAsia="bg-BG"/>
          <w14:ligatures w14:val="none"/>
        </w:rPr>
        <w:t xml:space="preserve">V. </w:t>
      </w:r>
      <w:r w:rsidR="00484AD2" w:rsidRPr="00484AD2">
        <w:rPr>
          <w:rFonts w:ascii="Times New Roman" w:eastAsia="Courier New" w:hAnsi="Times New Roman" w:cs="Times New Roman"/>
          <w:color w:val="000000"/>
          <w:kern w:val="0"/>
          <w:sz w:val="24"/>
          <w:lang w:eastAsia="bg-BG"/>
          <w14:ligatures w14:val="none"/>
        </w:rPr>
        <w:t xml:space="preserve">МЕТОДИКА ЗА ОЦЕНЯВАНЕ </w:t>
      </w:r>
    </w:p>
    <w:p w14:paraId="0D12474D" w14:textId="77777777" w:rsidR="00484AD2" w:rsidRDefault="00484AD2" w:rsidP="00484AD2">
      <w:pPr>
        <w:widowControl w:val="0"/>
        <w:spacing w:after="0" w:line="360" w:lineRule="auto"/>
        <w:jc w:val="both"/>
        <w:rPr>
          <w:rFonts w:ascii="Times New Roman" w:eastAsia="Courier New" w:hAnsi="Times New Roman" w:cs="Times New Roman"/>
          <w:color w:val="000000"/>
          <w:kern w:val="0"/>
          <w:sz w:val="24"/>
          <w:lang w:eastAsia="bg-BG"/>
          <w14:ligatures w14:val="none"/>
        </w:rPr>
      </w:pPr>
      <w:r>
        <w:rPr>
          <w:rFonts w:ascii="Times New Roman" w:eastAsia="Courier New" w:hAnsi="Times New Roman" w:cs="Times New Roman"/>
          <w:color w:val="000000"/>
          <w:kern w:val="0"/>
          <w:sz w:val="24"/>
          <w:lang w:eastAsia="bg-BG"/>
          <w14:ligatures w14:val="none"/>
        </w:rPr>
        <w:t xml:space="preserve">VI. </w:t>
      </w:r>
      <w:r w:rsidRPr="00484AD2">
        <w:rPr>
          <w:rFonts w:ascii="Times New Roman" w:eastAsia="Courier New" w:hAnsi="Times New Roman" w:cs="Times New Roman"/>
          <w:color w:val="000000"/>
          <w:kern w:val="0"/>
          <w:sz w:val="24"/>
          <w:lang w:eastAsia="bg-BG"/>
          <w14:ligatures w14:val="none"/>
        </w:rPr>
        <w:t>ИЗИСКВАНИЯ ПРИ ИЗГОТВЯНЕ И ПРЕДСТАВЯНЕ НА ОФЕРТИТЕ</w:t>
      </w:r>
    </w:p>
    <w:p w14:paraId="16C1B980" w14:textId="1BF62555" w:rsidR="00484AD2" w:rsidRDefault="00484AD2" w:rsidP="00484AD2">
      <w:pPr>
        <w:widowControl w:val="0"/>
        <w:spacing w:after="0" w:line="360" w:lineRule="auto"/>
        <w:jc w:val="both"/>
        <w:rPr>
          <w:rFonts w:ascii="Times New Roman" w:eastAsia="Courier New" w:hAnsi="Times New Roman" w:cs="Times New Roman"/>
          <w:color w:val="000000"/>
          <w:kern w:val="0"/>
          <w:sz w:val="24"/>
          <w:lang w:eastAsia="bg-BG"/>
          <w14:ligatures w14:val="none"/>
        </w:rPr>
      </w:pPr>
      <w:r>
        <w:rPr>
          <w:rFonts w:ascii="Times New Roman" w:eastAsia="Courier New" w:hAnsi="Times New Roman" w:cs="Times New Roman"/>
          <w:color w:val="000000"/>
          <w:kern w:val="0"/>
          <w:sz w:val="24"/>
          <w:lang w:eastAsia="bg-BG"/>
          <w14:ligatures w14:val="none"/>
        </w:rPr>
        <w:t xml:space="preserve">VII. </w:t>
      </w:r>
      <w:r w:rsidRPr="00484AD2">
        <w:rPr>
          <w:rFonts w:ascii="Times New Roman" w:eastAsia="Courier New" w:hAnsi="Times New Roman" w:cs="Times New Roman"/>
          <w:color w:val="000000"/>
          <w:kern w:val="0"/>
          <w:sz w:val="24"/>
          <w:lang w:eastAsia="bg-BG"/>
          <w14:ligatures w14:val="none"/>
        </w:rPr>
        <w:t xml:space="preserve">СРОК И МЯСТО ЗА ПРЕДСТАВЯНЕ НА ОФЕРТИТЕ </w:t>
      </w:r>
    </w:p>
    <w:p w14:paraId="32F1F893" w14:textId="77777777" w:rsidR="00484AD2" w:rsidRDefault="00484AD2" w:rsidP="00484AD2">
      <w:pPr>
        <w:widowControl w:val="0"/>
        <w:spacing w:after="0" w:line="360" w:lineRule="auto"/>
        <w:jc w:val="both"/>
        <w:rPr>
          <w:rFonts w:ascii="Times New Roman" w:eastAsia="Courier New" w:hAnsi="Times New Roman" w:cs="Times New Roman"/>
          <w:color w:val="000000"/>
          <w:kern w:val="0"/>
          <w:sz w:val="24"/>
          <w:lang w:eastAsia="bg-BG"/>
          <w14:ligatures w14:val="none"/>
        </w:rPr>
      </w:pPr>
      <w:r>
        <w:rPr>
          <w:rFonts w:ascii="Times New Roman" w:eastAsia="Courier New" w:hAnsi="Times New Roman" w:cs="Times New Roman"/>
          <w:color w:val="000000"/>
          <w:kern w:val="0"/>
          <w:sz w:val="24"/>
          <w:lang w:eastAsia="bg-BG"/>
          <w14:ligatures w14:val="none"/>
        </w:rPr>
        <w:t xml:space="preserve">VIII. </w:t>
      </w:r>
      <w:r w:rsidRPr="00484AD2">
        <w:rPr>
          <w:rFonts w:ascii="Times New Roman" w:eastAsia="Courier New" w:hAnsi="Times New Roman" w:cs="Times New Roman"/>
          <w:color w:val="000000"/>
          <w:kern w:val="0"/>
          <w:sz w:val="24"/>
          <w:lang w:eastAsia="bg-BG"/>
          <w14:ligatures w14:val="none"/>
        </w:rPr>
        <w:t xml:space="preserve">РАЗГЛЕЖДАНЕ И КЛАСИРАНЕ НА ОФЕРТИТЕ. СКЛЮЧВАНЕ НА ДОГОВОР </w:t>
      </w:r>
    </w:p>
    <w:p w14:paraId="2F99C12C" w14:textId="77777777" w:rsidR="00484AD2" w:rsidRDefault="00484AD2" w:rsidP="00484AD2">
      <w:pPr>
        <w:widowControl w:val="0"/>
        <w:spacing w:after="0" w:line="360" w:lineRule="auto"/>
        <w:jc w:val="both"/>
        <w:rPr>
          <w:rFonts w:ascii="Times New Roman" w:eastAsia="Courier New" w:hAnsi="Times New Roman" w:cs="Times New Roman"/>
          <w:color w:val="000000"/>
          <w:kern w:val="0"/>
          <w:sz w:val="24"/>
          <w:lang w:eastAsia="bg-BG"/>
          <w14:ligatures w14:val="none"/>
        </w:rPr>
      </w:pPr>
      <w:r>
        <w:rPr>
          <w:rFonts w:ascii="Times New Roman" w:eastAsia="Courier New" w:hAnsi="Times New Roman" w:cs="Times New Roman"/>
          <w:color w:val="000000"/>
          <w:kern w:val="0"/>
          <w:sz w:val="24"/>
          <w:lang w:eastAsia="bg-BG"/>
          <w14:ligatures w14:val="none"/>
        </w:rPr>
        <w:t xml:space="preserve">IX. </w:t>
      </w:r>
      <w:r w:rsidRPr="00484AD2">
        <w:rPr>
          <w:rFonts w:ascii="Times New Roman" w:eastAsia="Courier New" w:hAnsi="Times New Roman" w:cs="Times New Roman"/>
          <w:color w:val="000000"/>
          <w:kern w:val="0"/>
          <w:sz w:val="24"/>
          <w:lang w:eastAsia="bg-BG"/>
          <w14:ligatures w14:val="none"/>
        </w:rPr>
        <w:t xml:space="preserve">УСЛОВИЯ ЗА ПРЕКРАТЯВАНЕ НА ПРОЦЕДУРАТА </w:t>
      </w:r>
    </w:p>
    <w:p w14:paraId="755006E8" w14:textId="26CE4703" w:rsidR="002A6053" w:rsidRDefault="00484AD2" w:rsidP="00484AD2">
      <w:pPr>
        <w:widowControl w:val="0"/>
        <w:spacing w:after="0" w:line="360" w:lineRule="auto"/>
        <w:jc w:val="both"/>
        <w:rPr>
          <w:rFonts w:ascii="Times New Roman" w:eastAsia="Courier New" w:hAnsi="Times New Roman" w:cs="Times New Roman"/>
          <w:color w:val="000000"/>
          <w:kern w:val="0"/>
          <w:sz w:val="24"/>
          <w:lang w:val="bg-BG" w:eastAsia="bg-BG"/>
          <w14:ligatures w14:val="none"/>
        </w:rPr>
      </w:pPr>
      <w:r>
        <w:rPr>
          <w:rFonts w:ascii="Times New Roman" w:eastAsia="Courier New" w:hAnsi="Times New Roman" w:cs="Times New Roman"/>
          <w:color w:val="000000"/>
          <w:kern w:val="0"/>
          <w:sz w:val="24"/>
          <w:lang w:eastAsia="bg-BG"/>
          <w14:ligatures w14:val="none"/>
        </w:rPr>
        <w:t>X</w:t>
      </w:r>
      <w:r w:rsidR="00036038">
        <w:rPr>
          <w:rFonts w:ascii="Times New Roman" w:eastAsia="Courier New" w:hAnsi="Times New Roman" w:cs="Times New Roman"/>
          <w:color w:val="000000"/>
          <w:kern w:val="0"/>
          <w:sz w:val="24"/>
          <w:lang w:eastAsia="bg-BG"/>
          <w14:ligatures w14:val="none"/>
        </w:rPr>
        <w:t xml:space="preserve">. </w:t>
      </w:r>
      <w:r w:rsidR="002A6053" w:rsidRPr="002A6053">
        <w:rPr>
          <w:rFonts w:ascii="Times New Roman" w:eastAsia="Courier New" w:hAnsi="Times New Roman" w:cs="Times New Roman"/>
          <w:color w:val="000000"/>
          <w:kern w:val="0"/>
          <w:sz w:val="24"/>
          <w:lang w:val="bg-BG" w:eastAsia="bg-BG"/>
          <w14:ligatures w14:val="none"/>
        </w:rPr>
        <w:t>ПРИЛОЖЕНИЯ – ОБРАЗЦИ НА ДОКУМЕНТИ:</w:t>
      </w:r>
    </w:p>
    <w:p w14:paraId="3F00857A" w14:textId="77777777" w:rsidR="009A4662" w:rsidRPr="002A6053" w:rsidRDefault="009A4662" w:rsidP="00484AD2">
      <w:pPr>
        <w:widowControl w:val="0"/>
        <w:spacing w:after="0" w:line="360" w:lineRule="auto"/>
        <w:jc w:val="both"/>
        <w:rPr>
          <w:rFonts w:ascii="Times New Roman" w:eastAsia="Courier New" w:hAnsi="Times New Roman" w:cs="Times New Roman"/>
          <w:color w:val="000000"/>
          <w:kern w:val="0"/>
          <w:sz w:val="24"/>
          <w:lang w:val="bg-BG" w:eastAsia="bg-BG"/>
          <w14:ligatures w14:val="none"/>
        </w:rPr>
      </w:pPr>
    </w:p>
    <w:p w14:paraId="711538CD" w14:textId="039D1AFD" w:rsidR="00036038" w:rsidRPr="009A4662" w:rsidRDefault="002A6053" w:rsidP="00690D8A">
      <w:pPr>
        <w:widowControl w:val="0"/>
        <w:spacing w:after="0" w:line="240" w:lineRule="auto"/>
        <w:jc w:val="both"/>
        <w:rPr>
          <w:rFonts w:ascii="Times New Roman" w:eastAsia="Courier New" w:hAnsi="Times New Roman" w:cs="Times New Roman"/>
          <w:i/>
          <w:iCs/>
          <w:color w:val="000000"/>
          <w:kern w:val="0"/>
          <w:sz w:val="24"/>
          <w:lang w:val="bg-BG" w:eastAsia="bg-BG"/>
          <w14:ligatures w14:val="none"/>
        </w:rPr>
      </w:pPr>
      <w:r w:rsidRPr="009A4662">
        <w:rPr>
          <w:rFonts w:ascii="Times New Roman" w:eastAsia="Courier New" w:hAnsi="Times New Roman" w:cs="Times New Roman"/>
          <w:i/>
          <w:iCs/>
          <w:color w:val="000000"/>
          <w:kern w:val="0"/>
          <w:sz w:val="24"/>
          <w:lang w:val="bg-BG" w:eastAsia="bg-BG"/>
          <w14:ligatures w14:val="none"/>
        </w:rPr>
        <w:t xml:space="preserve">Приложение № 1 </w:t>
      </w:r>
      <w:r w:rsidR="00036038" w:rsidRPr="009A4662">
        <w:rPr>
          <w:rFonts w:ascii="Times New Roman" w:eastAsia="Courier New" w:hAnsi="Times New Roman" w:cs="Times New Roman"/>
          <w:i/>
          <w:iCs/>
          <w:color w:val="000000"/>
          <w:kern w:val="0"/>
          <w:sz w:val="24"/>
          <w:lang w:val="bg-BG" w:eastAsia="bg-BG"/>
          <w14:ligatures w14:val="none"/>
        </w:rPr>
        <w:t>- Заявление за участие;</w:t>
      </w:r>
    </w:p>
    <w:p w14:paraId="2CDF10E4" w14:textId="77777777" w:rsidR="00484AD2" w:rsidRPr="009A4662" w:rsidRDefault="00036038" w:rsidP="00690D8A">
      <w:pPr>
        <w:widowControl w:val="0"/>
        <w:spacing w:after="0" w:line="240" w:lineRule="auto"/>
        <w:jc w:val="both"/>
        <w:rPr>
          <w:rFonts w:ascii="Times New Roman" w:eastAsia="Courier New" w:hAnsi="Times New Roman" w:cs="Times New Roman"/>
          <w:i/>
          <w:iCs/>
          <w:color w:val="000000"/>
          <w:kern w:val="0"/>
          <w:sz w:val="24"/>
          <w:lang w:val="bg-BG" w:eastAsia="bg-BG"/>
          <w14:ligatures w14:val="none"/>
        </w:rPr>
      </w:pPr>
      <w:r w:rsidRPr="009A4662">
        <w:rPr>
          <w:rFonts w:ascii="Times New Roman" w:eastAsia="Courier New" w:hAnsi="Times New Roman" w:cs="Times New Roman"/>
          <w:i/>
          <w:iCs/>
          <w:color w:val="000000"/>
          <w:kern w:val="0"/>
          <w:sz w:val="24"/>
          <w:lang w:val="bg-BG" w:eastAsia="bg-BG"/>
          <w14:ligatures w14:val="none"/>
        </w:rPr>
        <w:t xml:space="preserve">Приложение № 2 </w:t>
      </w:r>
      <w:r w:rsidR="00484AD2" w:rsidRPr="009A4662">
        <w:rPr>
          <w:rFonts w:ascii="Times New Roman" w:eastAsia="Courier New" w:hAnsi="Times New Roman" w:cs="Times New Roman"/>
          <w:i/>
          <w:iCs/>
          <w:color w:val="000000"/>
          <w:kern w:val="0"/>
          <w:sz w:val="24"/>
          <w:lang w:val="bg-BG" w:eastAsia="bg-BG"/>
          <w14:ligatures w14:val="none"/>
        </w:rPr>
        <w:t>–</w:t>
      </w:r>
      <w:r w:rsidRPr="009A4662">
        <w:rPr>
          <w:rFonts w:ascii="Times New Roman" w:eastAsia="Courier New" w:hAnsi="Times New Roman" w:cs="Times New Roman"/>
          <w:i/>
          <w:iCs/>
          <w:color w:val="000000"/>
          <w:kern w:val="0"/>
          <w:sz w:val="24"/>
          <w:lang w:val="bg-BG" w:eastAsia="bg-BG"/>
          <w14:ligatures w14:val="none"/>
        </w:rPr>
        <w:t xml:space="preserve"> </w:t>
      </w:r>
      <w:r w:rsidR="00484AD2" w:rsidRPr="009A4662">
        <w:rPr>
          <w:rFonts w:ascii="Times New Roman" w:eastAsia="Courier New" w:hAnsi="Times New Roman" w:cs="Times New Roman"/>
          <w:i/>
          <w:iCs/>
          <w:color w:val="000000"/>
          <w:kern w:val="0"/>
          <w:sz w:val="24"/>
          <w:lang w:val="bg-BG" w:eastAsia="bg-BG"/>
          <w14:ligatures w14:val="none"/>
        </w:rPr>
        <w:t>Списък на представените документи;</w:t>
      </w:r>
    </w:p>
    <w:p w14:paraId="6413BDBF" w14:textId="77777777" w:rsidR="00484AD2" w:rsidRPr="009A4662" w:rsidRDefault="00036038" w:rsidP="00690D8A">
      <w:pPr>
        <w:widowControl w:val="0"/>
        <w:spacing w:after="0" w:line="240" w:lineRule="auto"/>
        <w:jc w:val="both"/>
        <w:rPr>
          <w:rFonts w:ascii="Times New Roman" w:eastAsia="Courier New" w:hAnsi="Times New Roman" w:cs="Times New Roman"/>
          <w:i/>
          <w:iCs/>
          <w:color w:val="000000"/>
          <w:kern w:val="0"/>
          <w:sz w:val="24"/>
          <w:lang w:val="bg-BG" w:eastAsia="bg-BG"/>
          <w14:ligatures w14:val="none"/>
        </w:rPr>
      </w:pPr>
      <w:r w:rsidRPr="009A4662">
        <w:rPr>
          <w:rFonts w:ascii="Times New Roman" w:eastAsia="Courier New" w:hAnsi="Times New Roman" w:cs="Times New Roman"/>
          <w:i/>
          <w:iCs/>
          <w:color w:val="000000"/>
          <w:kern w:val="0"/>
          <w:sz w:val="24"/>
          <w:lang w:val="bg-BG" w:eastAsia="bg-BG"/>
          <w14:ligatures w14:val="none"/>
        </w:rPr>
        <w:t xml:space="preserve">Приложение № 3 </w:t>
      </w:r>
      <w:r w:rsidR="00484AD2" w:rsidRPr="009A4662">
        <w:rPr>
          <w:rFonts w:ascii="Times New Roman" w:eastAsia="Courier New" w:hAnsi="Times New Roman" w:cs="Times New Roman"/>
          <w:i/>
          <w:iCs/>
          <w:color w:val="000000"/>
          <w:kern w:val="0"/>
          <w:sz w:val="24"/>
          <w:lang w:val="bg-BG" w:eastAsia="bg-BG"/>
          <w14:ligatures w14:val="none"/>
        </w:rPr>
        <w:t>–</w:t>
      </w:r>
      <w:r w:rsidRPr="009A4662">
        <w:rPr>
          <w:rFonts w:ascii="Times New Roman" w:eastAsia="Courier New" w:hAnsi="Times New Roman" w:cs="Times New Roman"/>
          <w:i/>
          <w:iCs/>
          <w:color w:val="000000"/>
          <w:kern w:val="0"/>
          <w:sz w:val="24"/>
          <w:lang w:val="bg-BG" w:eastAsia="bg-BG"/>
          <w14:ligatures w14:val="none"/>
        </w:rPr>
        <w:t xml:space="preserve"> </w:t>
      </w:r>
      <w:r w:rsidR="00484AD2" w:rsidRPr="009A4662">
        <w:rPr>
          <w:rFonts w:ascii="Times New Roman" w:eastAsia="Courier New" w:hAnsi="Times New Roman" w:cs="Times New Roman"/>
          <w:i/>
          <w:iCs/>
          <w:color w:val="000000"/>
          <w:kern w:val="0"/>
          <w:sz w:val="24"/>
          <w:lang w:val="bg-BG" w:eastAsia="bg-BG"/>
          <w14:ligatures w14:val="none"/>
        </w:rPr>
        <w:t>Административни сведения за участника;</w:t>
      </w:r>
    </w:p>
    <w:p w14:paraId="1045930C" w14:textId="6385A097" w:rsidR="00036038" w:rsidRPr="009A4662" w:rsidRDefault="00036038" w:rsidP="00690D8A">
      <w:pPr>
        <w:widowControl w:val="0"/>
        <w:spacing w:after="0" w:line="240" w:lineRule="auto"/>
        <w:jc w:val="both"/>
        <w:rPr>
          <w:rFonts w:ascii="Times New Roman" w:eastAsia="Courier New" w:hAnsi="Times New Roman" w:cs="Times New Roman"/>
          <w:i/>
          <w:iCs/>
          <w:color w:val="000000"/>
          <w:kern w:val="0"/>
          <w:sz w:val="24"/>
          <w:lang w:val="bg-BG" w:eastAsia="bg-BG"/>
          <w14:ligatures w14:val="none"/>
        </w:rPr>
      </w:pPr>
      <w:r w:rsidRPr="009A4662">
        <w:rPr>
          <w:rFonts w:ascii="Times New Roman" w:eastAsia="Courier New" w:hAnsi="Times New Roman" w:cs="Times New Roman"/>
          <w:i/>
          <w:iCs/>
          <w:color w:val="000000"/>
          <w:kern w:val="0"/>
          <w:sz w:val="24"/>
          <w:lang w:val="bg-BG" w:eastAsia="bg-BG"/>
          <w14:ligatures w14:val="none"/>
        </w:rPr>
        <w:t>Приложение № 4 - Декларация за липса на обстоятелства, препятстващи участието;</w:t>
      </w:r>
    </w:p>
    <w:p w14:paraId="2E4F511F" w14:textId="77777777" w:rsidR="00484AD2" w:rsidRPr="009A4662" w:rsidRDefault="00484AD2" w:rsidP="00690D8A">
      <w:pPr>
        <w:widowControl w:val="0"/>
        <w:spacing w:after="0" w:line="240" w:lineRule="auto"/>
        <w:jc w:val="both"/>
        <w:rPr>
          <w:rFonts w:ascii="Times New Roman" w:eastAsia="Courier New" w:hAnsi="Times New Roman" w:cs="Times New Roman"/>
          <w:i/>
          <w:iCs/>
          <w:color w:val="000000"/>
          <w:kern w:val="0"/>
          <w:sz w:val="24"/>
          <w:lang w:val="bg-BG" w:eastAsia="bg-BG"/>
          <w14:ligatures w14:val="none"/>
        </w:rPr>
      </w:pPr>
      <w:r w:rsidRPr="009A4662">
        <w:rPr>
          <w:rFonts w:ascii="Times New Roman" w:eastAsia="Courier New" w:hAnsi="Times New Roman" w:cs="Times New Roman"/>
          <w:i/>
          <w:iCs/>
          <w:color w:val="000000"/>
          <w:kern w:val="0"/>
          <w:sz w:val="24"/>
          <w:lang w:val="bg-BG" w:eastAsia="bg-BG"/>
          <w14:ligatures w14:val="none"/>
        </w:rPr>
        <w:t>Приложение № 5 – Декларация за</w:t>
      </w:r>
      <w:r w:rsidRPr="009A4662">
        <w:rPr>
          <w:rFonts w:ascii="Times New Roman" w:hAnsi="Times New Roman" w:cs="Times New Roman"/>
          <w:i/>
          <w:iCs/>
        </w:rPr>
        <w:t xml:space="preserve"> </w:t>
      </w:r>
      <w:r w:rsidRPr="009A4662">
        <w:rPr>
          <w:rFonts w:ascii="Times New Roman" w:hAnsi="Times New Roman" w:cs="Times New Roman"/>
          <w:i/>
          <w:iCs/>
          <w:lang w:val="bg-BG"/>
        </w:rPr>
        <w:t xml:space="preserve">размер на оборота на участника </w:t>
      </w:r>
      <w:r w:rsidRPr="009A4662">
        <w:rPr>
          <w:rFonts w:ascii="Times New Roman" w:eastAsia="Courier New" w:hAnsi="Times New Roman" w:cs="Times New Roman"/>
          <w:i/>
          <w:iCs/>
          <w:color w:val="000000"/>
          <w:kern w:val="0"/>
          <w:sz w:val="24"/>
          <w:lang w:val="bg-BG" w:eastAsia="bg-BG"/>
          <w14:ligatures w14:val="none"/>
        </w:rPr>
        <w:t>за последните три приключили финансови години</w:t>
      </w:r>
    </w:p>
    <w:p w14:paraId="29628628" w14:textId="734EDAD7" w:rsidR="00484AD2" w:rsidRPr="009A4662" w:rsidRDefault="00484AD2" w:rsidP="00690D8A">
      <w:pPr>
        <w:widowControl w:val="0"/>
        <w:spacing w:after="0" w:line="240" w:lineRule="auto"/>
        <w:jc w:val="both"/>
        <w:rPr>
          <w:rFonts w:ascii="Times New Roman" w:eastAsia="Courier New" w:hAnsi="Times New Roman" w:cs="Times New Roman"/>
          <w:i/>
          <w:iCs/>
          <w:color w:val="000000"/>
          <w:kern w:val="0"/>
          <w:sz w:val="24"/>
          <w:lang w:val="bg-BG" w:eastAsia="bg-BG"/>
          <w14:ligatures w14:val="none"/>
        </w:rPr>
      </w:pPr>
      <w:r w:rsidRPr="009A4662">
        <w:rPr>
          <w:rFonts w:ascii="Times New Roman" w:eastAsia="Courier New" w:hAnsi="Times New Roman" w:cs="Times New Roman"/>
          <w:i/>
          <w:iCs/>
          <w:color w:val="000000"/>
          <w:kern w:val="0"/>
          <w:sz w:val="24"/>
          <w:lang w:val="bg-BG" w:eastAsia="bg-BG"/>
          <w14:ligatures w14:val="none"/>
        </w:rPr>
        <w:t>Приложение № 6 – Списък на изпълнени сходни обекти;</w:t>
      </w:r>
    </w:p>
    <w:p w14:paraId="456D97F1" w14:textId="0100AF0C" w:rsidR="00036038" w:rsidRPr="009A4662" w:rsidRDefault="00036038" w:rsidP="00690D8A">
      <w:pPr>
        <w:widowControl w:val="0"/>
        <w:spacing w:after="0" w:line="240" w:lineRule="auto"/>
        <w:jc w:val="both"/>
        <w:rPr>
          <w:rFonts w:ascii="Times New Roman" w:eastAsia="Courier New" w:hAnsi="Times New Roman" w:cs="Times New Roman"/>
          <w:i/>
          <w:iCs/>
          <w:color w:val="000000"/>
          <w:kern w:val="0"/>
          <w:sz w:val="24"/>
          <w:lang w:val="bg-BG" w:eastAsia="bg-BG"/>
          <w14:ligatures w14:val="none"/>
        </w:rPr>
      </w:pPr>
      <w:r w:rsidRPr="009A4662">
        <w:rPr>
          <w:rFonts w:ascii="Times New Roman" w:eastAsia="Courier New" w:hAnsi="Times New Roman" w:cs="Times New Roman"/>
          <w:i/>
          <w:iCs/>
          <w:color w:val="000000"/>
          <w:kern w:val="0"/>
          <w:sz w:val="24"/>
          <w:lang w:val="bg-BG" w:eastAsia="bg-BG"/>
          <w14:ligatures w14:val="none"/>
        </w:rPr>
        <w:t xml:space="preserve">Приложение № 7 - </w:t>
      </w:r>
      <w:r w:rsidR="00484AD2" w:rsidRPr="009A4662">
        <w:rPr>
          <w:rFonts w:ascii="Times New Roman" w:eastAsia="Courier New" w:hAnsi="Times New Roman" w:cs="Times New Roman"/>
          <w:i/>
          <w:iCs/>
          <w:color w:val="000000"/>
          <w:kern w:val="0"/>
          <w:sz w:val="24"/>
          <w:lang w:val="bg-BG" w:eastAsia="bg-BG"/>
          <w14:ligatures w14:val="none"/>
        </w:rPr>
        <w:t xml:space="preserve">Списък на ключовите експерти; </w:t>
      </w:r>
    </w:p>
    <w:p w14:paraId="4B599413" w14:textId="77777777" w:rsidR="00484AD2" w:rsidRPr="009A4662" w:rsidRDefault="00036038" w:rsidP="00690D8A">
      <w:pPr>
        <w:widowControl w:val="0"/>
        <w:spacing w:after="0" w:line="240" w:lineRule="auto"/>
        <w:jc w:val="both"/>
        <w:rPr>
          <w:rFonts w:ascii="Times New Roman" w:eastAsia="Courier New" w:hAnsi="Times New Roman" w:cs="Times New Roman"/>
          <w:i/>
          <w:iCs/>
          <w:color w:val="000000"/>
          <w:kern w:val="0"/>
          <w:sz w:val="24"/>
          <w:lang w:val="bg-BG" w:eastAsia="bg-BG"/>
          <w14:ligatures w14:val="none"/>
        </w:rPr>
      </w:pPr>
      <w:r w:rsidRPr="009A4662">
        <w:rPr>
          <w:rFonts w:ascii="Times New Roman" w:eastAsia="Courier New" w:hAnsi="Times New Roman" w:cs="Times New Roman"/>
          <w:i/>
          <w:iCs/>
          <w:color w:val="000000"/>
          <w:kern w:val="0"/>
          <w:sz w:val="24"/>
          <w:lang w:val="bg-BG" w:eastAsia="bg-BG"/>
          <w14:ligatures w14:val="none"/>
        </w:rPr>
        <w:t xml:space="preserve">Приложение № 8 </w:t>
      </w:r>
      <w:r w:rsidR="00484AD2" w:rsidRPr="009A4662">
        <w:rPr>
          <w:rFonts w:ascii="Times New Roman" w:eastAsia="Courier New" w:hAnsi="Times New Roman" w:cs="Times New Roman"/>
          <w:i/>
          <w:iCs/>
          <w:color w:val="000000"/>
          <w:kern w:val="0"/>
          <w:sz w:val="24"/>
          <w:lang w:val="bg-BG" w:eastAsia="bg-BG"/>
          <w14:ligatures w14:val="none"/>
        </w:rPr>
        <w:t>–</w:t>
      </w:r>
      <w:r w:rsidRPr="009A4662">
        <w:rPr>
          <w:rFonts w:ascii="Times New Roman" w:eastAsia="Courier New" w:hAnsi="Times New Roman" w:cs="Times New Roman"/>
          <w:i/>
          <w:iCs/>
          <w:color w:val="000000"/>
          <w:kern w:val="0"/>
          <w:sz w:val="24"/>
          <w:lang w:val="bg-BG" w:eastAsia="bg-BG"/>
          <w14:ligatures w14:val="none"/>
        </w:rPr>
        <w:t xml:space="preserve"> </w:t>
      </w:r>
      <w:r w:rsidR="00484AD2" w:rsidRPr="009A4662">
        <w:rPr>
          <w:rFonts w:ascii="Times New Roman" w:eastAsia="Courier New" w:hAnsi="Times New Roman" w:cs="Times New Roman"/>
          <w:i/>
          <w:iCs/>
          <w:color w:val="000000"/>
          <w:kern w:val="0"/>
          <w:sz w:val="24"/>
          <w:lang w:val="bg-BG" w:eastAsia="bg-BG"/>
          <w14:ligatures w14:val="none"/>
        </w:rPr>
        <w:t>Декларация за оглед на обекта;</w:t>
      </w:r>
    </w:p>
    <w:p w14:paraId="37C8119D" w14:textId="77777777" w:rsidR="00484AD2" w:rsidRPr="009A4662" w:rsidRDefault="00484AD2" w:rsidP="00690D8A">
      <w:pPr>
        <w:widowControl w:val="0"/>
        <w:spacing w:after="0" w:line="240" w:lineRule="auto"/>
        <w:jc w:val="both"/>
        <w:rPr>
          <w:rFonts w:ascii="Times New Roman" w:eastAsia="Courier New" w:hAnsi="Times New Roman" w:cs="Times New Roman"/>
          <w:i/>
          <w:iCs/>
          <w:kern w:val="0"/>
          <w:sz w:val="24"/>
          <w:lang w:val="bg-BG" w:eastAsia="bg-BG"/>
          <w14:ligatures w14:val="none"/>
        </w:rPr>
      </w:pPr>
      <w:r w:rsidRPr="009A4662">
        <w:rPr>
          <w:rFonts w:ascii="Times New Roman" w:eastAsia="Courier New" w:hAnsi="Times New Roman" w:cs="Times New Roman"/>
          <w:i/>
          <w:iCs/>
          <w:kern w:val="0"/>
          <w:sz w:val="24"/>
          <w:lang w:val="bg-BG" w:eastAsia="bg-BG"/>
          <w14:ligatures w14:val="none"/>
        </w:rPr>
        <w:t>Приложение № 9 – Декларация за приемане на условията и проекта на договор;</w:t>
      </w:r>
    </w:p>
    <w:p w14:paraId="03BB0D50" w14:textId="7226E15F" w:rsidR="00484AD2" w:rsidRPr="009A4662" w:rsidRDefault="00036038" w:rsidP="00690D8A">
      <w:pPr>
        <w:widowControl w:val="0"/>
        <w:spacing w:after="0" w:line="240" w:lineRule="auto"/>
        <w:jc w:val="both"/>
        <w:rPr>
          <w:rFonts w:ascii="Times New Roman" w:eastAsia="Courier New" w:hAnsi="Times New Roman" w:cs="Times New Roman"/>
          <w:i/>
          <w:iCs/>
          <w:kern w:val="0"/>
          <w:sz w:val="24"/>
          <w:lang w:val="bg-BG" w:eastAsia="bg-BG"/>
          <w14:ligatures w14:val="none"/>
        </w:rPr>
      </w:pPr>
      <w:r w:rsidRPr="009A4662">
        <w:rPr>
          <w:rFonts w:ascii="Times New Roman" w:eastAsia="Courier New" w:hAnsi="Times New Roman" w:cs="Times New Roman"/>
          <w:i/>
          <w:iCs/>
          <w:kern w:val="0"/>
          <w:sz w:val="24"/>
          <w:lang w:val="bg-BG" w:eastAsia="bg-BG"/>
          <w14:ligatures w14:val="none"/>
        </w:rPr>
        <w:t xml:space="preserve">Приложение № 10 </w:t>
      </w:r>
      <w:r w:rsidR="00484AD2" w:rsidRPr="009A4662">
        <w:rPr>
          <w:rFonts w:ascii="Times New Roman" w:eastAsia="Courier New" w:hAnsi="Times New Roman" w:cs="Times New Roman"/>
          <w:i/>
          <w:iCs/>
          <w:kern w:val="0"/>
          <w:sz w:val="24"/>
          <w:lang w:val="bg-BG" w:eastAsia="bg-BG"/>
          <w14:ligatures w14:val="none"/>
        </w:rPr>
        <w:t>–</w:t>
      </w:r>
      <w:r w:rsidRPr="009A4662">
        <w:rPr>
          <w:rFonts w:ascii="Times New Roman" w:eastAsia="Courier New" w:hAnsi="Times New Roman" w:cs="Times New Roman"/>
          <w:i/>
          <w:iCs/>
          <w:kern w:val="0"/>
          <w:sz w:val="24"/>
          <w:lang w:val="bg-BG" w:eastAsia="bg-BG"/>
          <w14:ligatures w14:val="none"/>
        </w:rPr>
        <w:t xml:space="preserve"> </w:t>
      </w:r>
      <w:r w:rsidR="00484AD2" w:rsidRPr="009A4662">
        <w:rPr>
          <w:rFonts w:ascii="Times New Roman" w:eastAsia="Courier New" w:hAnsi="Times New Roman" w:cs="Times New Roman"/>
          <w:i/>
          <w:iCs/>
          <w:kern w:val="0"/>
          <w:sz w:val="24"/>
          <w:lang w:val="bg-BG" w:eastAsia="bg-BG"/>
          <w14:ligatures w14:val="none"/>
        </w:rPr>
        <w:t>Декларация за конфид</w:t>
      </w:r>
      <w:r w:rsidR="009A4662" w:rsidRPr="009A4662">
        <w:rPr>
          <w:rFonts w:ascii="Times New Roman" w:eastAsia="Courier New" w:hAnsi="Times New Roman" w:cs="Times New Roman"/>
          <w:i/>
          <w:iCs/>
          <w:kern w:val="0"/>
          <w:sz w:val="24"/>
          <w:lang w:val="bg-BG" w:eastAsia="bg-BG"/>
          <w14:ligatures w14:val="none"/>
        </w:rPr>
        <w:t>е</w:t>
      </w:r>
      <w:r w:rsidR="00484AD2" w:rsidRPr="009A4662">
        <w:rPr>
          <w:rFonts w:ascii="Times New Roman" w:eastAsia="Courier New" w:hAnsi="Times New Roman" w:cs="Times New Roman"/>
          <w:i/>
          <w:iCs/>
          <w:kern w:val="0"/>
          <w:sz w:val="24"/>
          <w:lang w:val="bg-BG" w:eastAsia="bg-BG"/>
          <w14:ligatures w14:val="none"/>
        </w:rPr>
        <w:t>нциалност</w:t>
      </w:r>
    </w:p>
    <w:p w14:paraId="3E3D5A05" w14:textId="163F3165" w:rsidR="00484AD2" w:rsidRDefault="00484AD2" w:rsidP="00690D8A">
      <w:pPr>
        <w:widowControl w:val="0"/>
        <w:spacing w:after="0" w:line="240" w:lineRule="auto"/>
        <w:jc w:val="both"/>
        <w:rPr>
          <w:rFonts w:ascii="Times New Roman" w:eastAsia="Courier New" w:hAnsi="Times New Roman" w:cs="Times New Roman"/>
          <w:i/>
          <w:iCs/>
          <w:kern w:val="0"/>
          <w:sz w:val="24"/>
          <w:lang w:eastAsia="bg-BG"/>
          <w14:ligatures w14:val="none"/>
        </w:rPr>
      </w:pPr>
      <w:r w:rsidRPr="009A4662">
        <w:rPr>
          <w:rFonts w:ascii="Times New Roman" w:eastAsia="Courier New" w:hAnsi="Times New Roman" w:cs="Times New Roman"/>
          <w:i/>
          <w:iCs/>
          <w:kern w:val="0"/>
          <w:sz w:val="24"/>
          <w:lang w:val="bg-BG" w:eastAsia="bg-BG"/>
          <w14:ligatures w14:val="none"/>
        </w:rPr>
        <w:t xml:space="preserve">Приложение № 11 – </w:t>
      </w:r>
      <w:r w:rsidR="009A4662" w:rsidRPr="009A4662">
        <w:rPr>
          <w:rFonts w:ascii="Times New Roman" w:eastAsia="Courier New" w:hAnsi="Times New Roman" w:cs="Times New Roman"/>
          <w:i/>
          <w:iCs/>
          <w:kern w:val="0"/>
          <w:sz w:val="24"/>
          <w:lang w:val="bg-BG" w:eastAsia="bg-BG"/>
          <w14:ligatures w14:val="none"/>
        </w:rPr>
        <w:t>Ц</w:t>
      </w:r>
      <w:r w:rsidRPr="009A4662">
        <w:rPr>
          <w:rFonts w:ascii="Times New Roman" w:eastAsia="Courier New" w:hAnsi="Times New Roman" w:cs="Times New Roman"/>
          <w:i/>
          <w:iCs/>
          <w:kern w:val="0"/>
          <w:sz w:val="24"/>
          <w:lang w:val="bg-BG" w:eastAsia="bg-BG"/>
          <w14:ligatures w14:val="none"/>
        </w:rPr>
        <w:t>еново предложение</w:t>
      </w:r>
      <w:r w:rsidR="009A4662" w:rsidRPr="009A4662">
        <w:rPr>
          <w:rFonts w:ascii="Times New Roman" w:eastAsia="Courier New" w:hAnsi="Times New Roman" w:cs="Times New Roman"/>
          <w:i/>
          <w:iCs/>
          <w:kern w:val="0"/>
          <w:sz w:val="24"/>
          <w:lang w:val="bg-BG" w:eastAsia="bg-BG"/>
          <w14:ligatures w14:val="none"/>
        </w:rPr>
        <w:t>.</w:t>
      </w:r>
    </w:p>
    <w:p w14:paraId="274F0514" w14:textId="4525D614" w:rsidR="004655E7" w:rsidRPr="004655E7" w:rsidRDefault="004655E7" w:rsidP="00690D8A">
      <w:pPr>
        <w:widowControl w:val="0"/>
        <w:spacing w:after="0" w:line="240" w:lineRule="auto"/>
        <w:jc w:val="both"/>
        <w:rPr>
          <w:rFonts w:ascii="Times New Roman" w:eastAsia="Courier New" w:hAnsi="Times New Roman" w:cs="Times New Roman"/>
          <w:i/>
          <w:iCs/>
          <w:kern w:val="0"/>
          <w:sz w:val="24"/>
          <w:lang w:val="bg-BG" w:eastAsia="bg-BG"/>
          <w14:ligatures w14:val="none"/>
        </w:rPr>
      </w:pPr>
      <w:bookmarkStart w:id="2" w:name="_Hlk236811132"/>
      <w:r>
        <w:rPr>
          <w:rFonts w:ascii="Times New Roman" w:eastAsia="Courier New" w:hAnsi="Times New Roman" w:cs="Times New Roman"/>
          <w:i/>
          <w:iCs/>
          <w:kern w:val="0"/>
          <w:sz w:val="24"/>
          <w:lang w:val="bg-BG" w:eastAsia="bg-BG"/>
          <w14:ligatures w14:val="none"/>
        </w:rPr>
        <w:t>Приложение № 12 – Проект на договор</w:t>
      </w:r>
      <w:bookmarkEnd w:id="2"/>
    </w:p>
    <w:p w14:paraId="6A738B27" w14:textId="77777777" w:rsidR="002A6053" w:rsidRPr="009A4662" w:rsidRDefault="002A6053" w:rsidP="002A6053">
      <w:pPr>
        <w:widowControl w:val="0"/>
        <w:spacing w:after="0" w:line="276" w:lineRule="auto"/>
        <w:ind w:left="708" w:firstLine="810"/>
        <w:jc w:val="both"/>
        <w:rPr>
          <w:rFonts w:ascii="Times New Roman" w:eastAsia="Courier New" w:hAnsi="Times New Roman" w:cs="Times New Roman"/>
          <w:b/>
          <w:bCs/>
          <w:i/>
          <w:iCs/>
          <w:kern w:val="0"/>
          <w:sz w:val="24"/>
          <w:lang w:val="bg-BG" w:eastAsia="bg-BG"/>
          <w14:ligatures w14:val="none"/>
        </w:rPr>
      </w:pPr>
    </w:p>
    <w:p w14:paraId="6DAE4250" w14:textId="77777777" w:rsidR="002A6053" w:rsidRPr="002A6053" w:rsidRDefault="002A6053" w:rsidP="002A6053">
      <w:pPr>
        <w:widowControl w:val="0"/>
        <w:spacing w:after="0" w:line="276" w:lineRule="auto"/>
        <w:ind w:left="708" w:firstLine="810"/>
        <w:jc w:val="both"/>
        <w:rPr>
          <w:rFonts w:ascii="Times New Roman" w:eastAsia="Courier New" w:hAnsi="Times New Roman" w:cs="Times New Roman"/>
          <w:b/>
          <w:bCs/>
          <w:color w:val="000000"/>
          <w:kern w:val="0"/>
          <w:sz w:val="24"/>
          <w:lang w:val="bg-BG" w:eastAsia="bg-BG"/>
          <w14:ligatures w14:val="none"/>
        </w:rPr>
      </w:pPr>
    </w:p>
    <w:p w14:paraId="5132ED86" w14:textId="77777777" w:rsidR="002A6053" w:rsidRPr="002A6053" w:rsidRDefault="002A6053" w:rsidP="002A6053">
      <w:pPr>
        <w:widowControl w:val="0"/>
        <w:spacing w:after="0" w:line="276" w:lineRule="auto"/>
        <w:jc w:val="center"/>
        <w:rPr>
          <w:rFonts w:ascii="Times New Roman" w:eastAsia="Courier New" w:hAnsi="Times New Roman" w:cs="Times New Roman"/>
          <w:b/>
          <w:bCs/>
          <w:kern w:val="0"/>
          <w:sz w:val="24"/>
          <w:lang w:val="bg-BG" w:eastAsia="bg-BG"/>
          <w14:ligatures w14:val="none"/>
        </w:rPr>
      </w:pPr>
      <w:r w:rsidRPr="002A6053">
        <w:rPr>
          <w:rFonts w:ascii="Times New Roman" w:eastAsia="Courier New" w:hAnsi="Times New Roman" w:cs="Times New Roman"/>
          <w:b/>
          <w:bCs/>
          <w:kern w:val="0"/>
          <w:sz w:val="24"/>
          <w:lang w:val="bg-BG" w:eastAsia="bg-BG"/>
          <w14:ligatures w14:val="none"/>
        </w:rPr>
        <w:t>…………….2026 година</w:t>
      </w:r>
    </w:p>
    <w:p w14:paraId="772EA10D" w14:textId="43CF5E6C" w:rsidR="00690D8A" w:rsidRDefault="002A6053" w:rsidP="00DA6F3E">
      <w:pPr>
        <w:spacing w:line="256" w:lineRule="auto"/>
        <w:jc w:val="center"/>
        <w:rPr>
          <w:rFonts w:ascii="Times New Roman" w:eastAsia="Courier New" w:hAnsi="Times New Roman" w:cs="Times New Roman"/>
          <w:b/>
          <w:bCs/>
          <w:color w:val="000000"/>
          <w:kern w:val="0"/>
          <w:sz w:val="24"/>
          <w:lang w:val="bg-BG" w:eastAsia="bg-BG"/>
          <w14:ligatures w14:val="none"/>
        </w:rPr>
      </w:pPr>
      <w:r w:rsidRPr="002A6053">
        <w:rPr>
          <w:rFonts w:ascii="Times New Roman" w:eastAsia="Courier New" w:hAnsi="Times New Roman" w:cs="Times New Roman"/>
          <w:b/>
          <w:bCs/>
          <w:color w:val="000000"/>
          <w:kern w:val="0"/>
          <w:sz w:val="24"/>
          <w:lang w:val="bg-BG" w:eastAsia="bg-BG"/>
          <w14:ligatures w14:val="none"/>
        </w:rPr>
        <w:br w:type="page"/>
      </w:r>
      <w:r w:rsidRPr="00690D8A">
        <w:rPr>
          <w:rFonts w:ascii="Times New Roman" w:eastAsia="Courier New" w:hAnsi="Times New Roman" w:cs="Times New Roman"/>
          <w:b/>
          <w:bCs/>
          <w:color w:val="000000"/>
          <w:kern w:val="0"/>
          <w:sz w:val="24"/>
          <w:lang w:eastAsia="bg-BG"/>
          <w14:ligatures w14:val="none"/>
        </w:rPr>
        <w:lastRenderedPageBreak/>
        <w:t>I</w:t>
      </w:r>
      <w:r w:rsidRPr="00690D8A">
        <w:rPr>
          <w:rFonts w:ascii="Times New Roman" w:eastAsia="Courier New" w:hAnsi="Times New Roman" w:cs="Times New Roman"/>
          <w:b/>
          <w:bCs/>
          <w:color w:val="000000"/>
          <w:kern w:val="0"/>
          <w:sz w:val="24"/>
          <w:lang w:val="bg-BG" w:eastAsia="bg-BG"/>
          <w14:ligatures w14:val="none"/>
        </w:rPr>
        <w:t xml:space="preserve">. </w:t>
      </w:r>
      <w:r w:rsidR="00BD4EDC">
        <w:rPr>
          <w:rFonts w:ascii="Times New Roman" w:eastAsia="Courier New" w:hAnsi="Times New Roman" w:cs="Times New Roman"/>
          <w:b/>
          <w:bCs/>
          <w:color w:val="000000"/>
          <w:kern w:val="0"/>
          <w:sz w:val="24"/>
          <w:lang w:val="bg-BG" w:eastAsia="bg-BG"/>
          <w14:ligatures w14:val="none"/>
        </w:rPr>
        <w:t xml:space="preserve">ОБЩИ </w:t>
      </w:r>
      <w:r w:rsidR="00690D8A" w:rsidRPr="00690D8A">
        <w:rPr>
          <w:rFonts w:ascii="Times New Roman" w:eastAsia="Courier New" w:hAnsi="Times New Roman" w:cs="Times New Roman"/>
          <w:b/>
          <w:bCs/>
          <w:color w:val="000000"/>
          <w:kern w:val="0"/>
          <w:sz w:val="24"/>
          <w:lang w:val="bg-BG" w:eastAsia="bg-BG"/>
          <w14:ligatures w14:val="none"/>
        </w:rPr>
        <w:t>УСЛОВИЯ ЗА ПРОВЕЖДАНЕ НА ПРОЦЕДУРАТА</w:t>
      </w:r>
    </w:p>
    <w:p w14:paraId="52534CF3" w14:textId="233CB6E4" w:rsidR="00066EAB" w:rsidRDefault="00066EAB" w:rsidP="003B5FF5">
      <w:pPr>
        <w:pStyle w:val="Default"/>
        <w:jc w:val="both"/>
        <w:rPr>
          <w:lang w:val="bg-BG"/>
        </w:rPr>
      </w:pPr>
      <w:r>
        <w:rPr>
          <w:rFonts w:eastAsia="Courier New"/>
          <w:b/>
          <w:bCs/>
          <w:lang w:val="bg-BG" w:eastAsia="bg-BG"/>
          <w14:ligatures w14:val="none"/>
        </w:rPr>
        <w:tab/>
      </w:r>
      <w:r w:rsidRPr="00066EAB">
        <w:t xml:space="preserve">Настоящата документация съдържа информация, която дава възможност на потенциалните участници да се запознаят с предмета на поръчката и условията за нейното изпълнение, условията за участие, изисквания към участниците и процедурата по провеждането ѝ. </w:t>
      </w:r>
    </w:p>
    <w:p w14:paraId="13614C61" w14:textId="49AD1544" w:rsidR="00A47745" w:rsidRPr="00A47745" w:rsidRDefault="00A47745" w:rsidP="003B5FF5">
      <w:pPr>
        <w:pStyle w:val="Default"/>
        <w:jc w:val="both"/>
        <w:rPr>
          <w:lang w:val="bg-BG"/>
        </w:rPr>
      </w:pPr>
      <w:r>
        <w:rPr>
          <w:lang w:val="bg-BG"/>
        </w:rPr>
        <w:tab/>
        <w:t>Процедурата се провежда при спазването на следните о</w:t>
      </w:r>
      <w:r w:rsidRPr="00A47745">
        <w:rPr>
          <w:lang w:val="bg-BG"/>
        </w:rPr>
        <w:t>сновни принципи</w:t>
      </w:r>
      <w:r>
        <w:rPr>
          <w:lang w:val="bg-BG"/>
        </w:rPr>
        <w:t>:</w:t>
      </w:r>
    </w:p>
    <w:p w14:paraId="41D71ABC" w14:textId="77777777" w:rsidR="00A47745" w:rsidRPr="00A47745" w:rsidRDefault="00A47745" w:rsidP="003B5FF5">
      <w:pPr>
        <w:pStyle w:val="Default"/>
        <w:ind w:firstLine="720"/>
        <w:jc w:val="both"/>
        <w:rPr>
          <w:lang w:val="bg-BG"/>
        </w:rPr>
      </w:pPr>
      <w:r w:rsidRPr="00A47745">
        <w:rPr>
          <w:lang w:val="bg-BG"/>
        </w:rPr>
        <w:t>• публичност;</w:t>
      </w:r>
    </w:p>
    <w:p w14:paraId="74298060" w14:textId="77777777" w:rsidR="00A47745" w:rsidRPr="00A47745" w:rsidRDefault="00A47745" w:rsidP="003B5FF5">
      <w:pPr>
        <w:pStyle w:val="Default"/>
        <w:ind w:firstLine="720"/>
        <w:jc w:val="both"/>
        <w:rPr>
          <w:lang w:val="bg-BG"/>
        </w:rPr>
      </w:pPr>
      <w:r w:rsidRPr="00A47745">
        <w:rPr>
          <w:lang w:val="bg-BG"/>
        </w:rPr>
        <w:t>• прозрачност;</w:t>
      </w:r>
    </w:p>
    <w:p w14:paraId="772EDA28" w14:textId="77777777" w:rsidR="00A47745" w:rsidRPr="00A47745" w:rsidRDefault="00A47745" w:rsidP="003B5FF5">
      <w:pPr>
        <w:pStyle w:val="Default"/>
        <w:ind w:firstLine="720"/>
        <w:jc w:val="both"/>
        <w:rPr>
          <w:lang w:val="bg-BG"/>
        </w:rPr>
      </w:pPr>
      <w:r w:rsidRPr="00A47745">
        <w:rPr>
          <w:lang w:val="bg-BG"/>
        </w:rPr>
        <w:t>• равнопоставеност;</w:t>
      </w:r>
    </w:p>
    <w:p w14:paraId="5B743753" w14:textId="77777777" w:rsidR="00A47745" w:rsidRPr="00A47745" w:rsidRDefault="00A47745" w:rsidP="003B5FF5">
      <w:pPr>
        <w:pStyle w:val="Default"/>
        <w:ind w:firstLine="720"/>
        <w:jc w:val="both"/>
        <w:rPr>
          <w:lang w:val="bg-BG"/>
        </w:rPr>
      </w:pPr>
      <w:r w:rsidRPr="00A47745">
        <w:rPr>
          <w:lang w:val="bg-BG"/>
        </w:rPr>
        <w:t>• свободна и лоялна конкуренция;</w:t>
      </w:r>
    </w:p>
    <w:p w14:paraId="147B62AA" w14:textId="77777777" w:rsidR="00A47745" w:rsidRPr="00A47745" w:rsidRDefault="00A47745" w:rsidP="003B5FF5">
      <w:pPr>
        <w:pStyle w:val="Default"/>
        <w:ind w:firstLine="720"/>
        <w:jc w:val="both"/>
        <w:rPr>
          <w:lang w:val="bg-BG"/>
        </w:rPr>
      </w:pPr>
      <w:r w:rsidRPr="00A47745">
        <w:rPr>
          <w:lang w:val="bg-BG"/>
        </w:rPr>
        <w:t>• недопускане на дискриминация;</w:t>
      </w:r>
    </w:p>
    <w:p w14:paraId="5C84E2BB" w14:textId="77777777" w:rsidR="00A47745" w:rsidRPr="00A47745" w:rsidRDefault="00A47745" w:rsidP="003B5FF5">
      <w:pPr>
        <w:pStyle w:val="Default"/>
        <w:ind w:firstLine="720"/>
        <w:jc w:val="both"/>
        <w:rPr>
          <w:lang w:val="bg-BG"/>
        </w:rPr>
      </w:pPr>
      <w:r w:rsidRPr="00A47745">
        <w:rPr>
          <w:lang w:val="bg-BG"/>
        </w:rPr>
        <w:t>• пропорционалност;</w:t>
      </w:r>
    </w:p>
    <w:p w14:paraId="70FB0B01" w14:textId="77777777" w:rsidR="00A47745" w:rsidRPr="00A47745" w:rsidRDefault="00A47745" w:rsidP="003B5FF5">
      <w:pPr>
        <w:pStyle w:val="Default"/>
        <w:ind w:firstLine="720"/>
        <w:jc w:val="both"/>
        <w:rPr>
          <w:lang w:val="bg-BG"/>
        </w:rPr>
      </w:pPr>
      <w:r w:rsidRPr="00A47745">
        <w:rPr>
          <w:lang w:val="bg-BG"/>
        </w:rPr>
        <w:t>• ефективност и икономичност;</w:t>
      </w:r>
    </w:p>
    <w:p w14:paraId="7099FBF3" w14:textId="69E214DB" w:rsidR="00A47745" w:rsidRDefault="00A47745" w:rsidP="003B5FF5">
      <w:pPr>
        <w:pStyle w:val="Default"/>
        <w:ind w:firstLine="720"/>
        <w:jc w:val="both"/>
        <w:rPr>
          <w:lang w:val="bg-BG"/>
        </w:rPr>
      </w:pPr>
      <w:r w:rsidRPr="00A47745">
        <w:rPr>
          <w:lang w:val="bg-BG"/>
        </w:rPr>
        <w:t>• проследимост.</w:t>
      </w:r>
    </w:p>
    <w:p w14:paraId="2DE73B2C" w14:textId="597399D5" w:rsidR="00843559" w:rsidRDefault="00A47745" w:rsidP="003B5FF5">
      <w:pPr>
        <w:pStyle w:val="Default"/>
        <w:ind w:firstLine="720"/>
        <w:jc w:val="both"/>
        <w:rPr>
          <w:lang w:val="bg-BG"/>
        </w:rPr>
      </w:pPr>
      <w:r w:rsidRPr="00A47745">
        <w:rPr>
          <w:lang w:val="bg-BG"/>
        </w:rPr>
        <w:t xml:space="preserve">В обявената </w:t>
      </w:r>
      <w:r>
        <w:rPr>
          <w:lang w:val="bg-BG"/>
        </w:rPr>
        <w:t>процедура</w:t>
      </w:r>
      <w:r w:rsidRPr="00A47745">
        <w:rPr>
          <w:lang w:val="bg-BG"/>
        </w:rPr>
        <w:t xml:space="preserve"> може да участва всяко българско или чуждестранно физическо или юридическо лице, както и техни обединения, ко</w:t>
      </w:r>
      <w:r>
        <w:rPr>
          <w:lang w:val="bg-BG"/>
        </w:rPr>
        <w:t>ито</w:t>
      </w:r>
      <w:r w:rsidRPr="00A47745">
        <w:rPr>
          <w:lang w:val="bg-BG"/>
        </w:rPr>
        <w:t xml:space="preserve"> отговаря</w:t>
      </w:r>
      <w:r>
        <w:rPr>
          <w:lang w:val="bg-BG"/>
        </w:rPr>
        <w:t>т</w:t>
      </w:r>
      <w:r w:rsidRPr="00A47745">
        <w:rPr>
          <w:lang w:val="bg-BG"/>
        </w:rPr>
        <w:t xml:space="preserve"> на</w:t>
      </w:r>
      <w:r>
        <w:rPr>
          <w:lang w:val="bg-BG"/>
        </w:rPr>
        <w:t xml:space="preserve"> </w:t>
      </w:r>
      <w:r w:rsidRPr="00A47745">
        <w:rPr>
          <w:lang w:val="bg-BG"/>
        </w:rPr>
        <w:t>условията и изискванията, предвидени в</w:t>
      </w:r>
      <w:r>
        <w:rPr>
          <w:lang w:val="bg-BG"/>
        </w:rPr>
        <w:t xml:space="preserve"> нормативните изисквания и условията на настоящата процедура. </w:t>
      </w:r>
      <w:r w:rsidR="00C571B8" w:rsidRPr="00C571B8">
        <w:rPr>
          <w:lang w:val="bg-BG"/>
        </w:rPr>
        <w:t>При обединение се представя споразумение, определящо представител, разпределение на дейностите, солидарна отговорност и забрана за промяна на състава без предварително писмено съгласие на Възложителя.</w:t>
      </w:r>
    </w:p>
    <w:p w14:paraId="0C3ECFD7" w14:textId="16055F69" w:rsidR="00843559" w:rsidRPr="00843559" w:rsidRDefault="00843559" w:rsidP="003B5FF5">
      <w:pPr>
        <w:pStyle w:val="Default"/>
        <w:ind w:firstLine="720"/>
        <w:jc w:val="both"/>
        <w:rPr>
          <w:lang w:val="bg-BG"/>
        </w:rPr>
      </w:pPr>
      <w:r w:rsidRPr="00843559">
        <w:rPr>
          <w:lang w:val="bg-BG"/>
        </w:rPr>
        <w:t xml:space="preserve">Настоящата процедура се организира и провежда като вътрешна конкурентна процедура на „ЕЛ БИ БУЛГАРИКУМ“ ЕАД при спазване </w:t>
      </w:r>
      <w:r>
        <w:rPr>
          <w:lang w:val="bg-BG"/>
        </w:rPr>
        <w:t xml:space="preserve">на законовите и други </w:t>
      </w:r>
      <w:r w:rsidRPr="00843559">
        <w:rPr>
          <w:lang w:val="bg-BG"/>
        </w:rPr>
        <w:t>изисквания</w:t>
      </w:r>
      <w:r>
        <w:rPr>
          <w:lang w:val="bg-BG"/>
        </w:rPr>
        <w:t xml:space="preserve">, в това число и </w:t>
      </w:r>
      <w:r w:rsidRPr="00843559">
        <w:rPr>
          <w:lang w:val="bg-BG"/>
        </w:rPr>
        <w:t>на</w:t>
      </w:r>
      <w:r>
        <w:rPr>
          <w:lang w:val="bg-BG"/>
        </w:rPr>
        <w:t xml:space="preserve"> </w:t>
      </w:r>
      <w:r w:rsidRPr="00843559">
        <w:rPr>
          <w:lang w:val="bg-BG"/>
        </w:rPr>
        <w:t>:</w:t>
      </w:r>
    </w:p>
    <w:p w14:paraId="60B81CC8" w14:textId="1AD5D01F" w:rsidR="00843559" w:rsidRPr="00843559" w:rsidRDefault="00843559" w:rsidP="003B5FF5">
      <w:pPr>
        <w:pStyle w:val="Default"/>
        <w:ind w:firstLine="720"/>
        <w:jc w:val="both"/>
        <w:rPr>
          <w:lang w:val="bg-BG"/>
        </w:rPr>
      </w:pPr>
      <w:r w:rsidRPr="00843559">
        <w:rPr>
          <w:lang w:val="bg-BG"/>
        </w:rPr>
        <w:t>• Закона за публичните предприятия;</w:t>
      </w:r>
    </w:p>
    <w:p w14:paraId="12350EE8" w14:textId="77777777" w:rsidR="00843559" w:rsidRPr="00843559" w:rsidRDefault="00843559" w:rsidP="003B5FF5">
      <w:pPr>
        <w:pStyle w:val="Default"/>
        <w:ind w:firstLine="720"/>
        <w:jc w:val="both"/>
        <w:rPr>
          <w:lang w:val="bg-BG"/>
        </w:rPr>
      </w:pPr>
      <w:r w:rsidRPr="00843559">
        <w:rPr>
          <w:lang w:val="bg-BG"/>
        </w:rPr>
        <w:t>• Правилника за прилагане на Закона за публичните предприятия;</w:t>
      </w:r>
    </w:p>
    <w:p w14:paraId="1889A37D" w14:textId="77777777" w:rsidR="00843559" w:rsidRPr="00843559" w:rsidRDefault="00843559" w:rsidP="003B5FF5">
      <w:pPr>
        <w:pStyle w:val="Default"/>
        <w:ind w:firstLine="720"/>
        <w:jc w:val="both"/>
        <w:rPr>
          <w:lang w:val="bg-BG"/>
        </w:rPr>
      </w:pPr>
      <w:r w:rsidRPr="00843559">
        <w:rPr>
          <w:lang w:val="bg-BG"/>
        </w:rPr>
        <w:t>• Закона за устройство на територията;</w:t>
      </w:r>
    </w:p>
    <w:p w14:paraId="7351B7A4" w14:textId="77777777" w:rsidR="00843559" w:rsidRPr="00843559" w:rsidRDefault="00843559" w:rsidP="003B5FF5">
      <w:pPr>
        <w:pStyle w:val="Default"/>
        <w:ind w:firstLine="720"/>
        <w:jc w:val="both"/>
        <w:rPr>
          <w:lang w:val="bg-BG"/>
        </w:rPr>
      </w:pPr>
      <w:r w:rsidRPr="00843559">
        <w:rPr>
          <w:lang w:val="bg-BG"/>
        </w:rPr>
        <w:t>• Наредба № 3 от 31.07.2003 г. за съставяне на актове и протоколи по време на строителството на Министъра на регионалното развитие и благоустройството;</w:t>
      </w:r>
    </w:p>
    <w:p w14:paraId="20FF087D" w14:textId="77777777" w:rsidR="00843559" w:rsidRPr="00843559" w:rsidRDefault="00843559" w:rsidP="003B5FF5">
      <w:pPr>
        <w:pStyle w:val="Default"/>
        <w:tabs>
          <w:tab w:val="left" w:pos="900"/>
        </w:tabs>
        <w:ind w:firstLine="720"/>
        <w:jc w:val="both"/>
        <w:rPr>
          <w:lang w:val="bg-BG"/>
        </w:rPr>
      </w:pPr>
      <w:r w:rsidRPr="00843559">
        <w:rPr>
          <w:lang w:val="bg-BG"/>
        </w:rPr>
        <w:t>•</w:t>
      </w:r>
      <w:r w:rsidRPr="00843559">
        <w:rPr>
          <w:lang w:val="bg-BG"/>
        </w:rPr>
        <w:tab/>
        <w:t>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на Министъра на регионалното развитие и благоустройството;</w:t>
      </w:r>
    </w:p>
    <w:p w14:paraId="72F56B43" w14:textId="77777777" w:rsidR="00843559" w:rsidRPr="00843559" w:rsidRDefault="00843559" w:rsidP="003B5FF5">
      <w:pPr>
        <w:pStyle w:val="Default"/>
        <w:ind w:firstLine="720"/>
        <w:jc w:val="both"/>
        <w:rPr>
          <w:lang w:val="bg-BG"/>
        </w:rPr>
      </w:pPr>
      <w:r w:rsidRPr="00843559">
        <w:rPr>
          <w:lang w:val="bg-BG"/>
        </w:rPr>
        <w:t>• Наредба за условията и реда за задължително застраховане в проектирането и строителството;</w:t>
      </w:r>
    </w:p>
    <w:p w14:paraId="4C20F0F6" w14:textId="5C46E90A" w:rsidR="00843559" w:rsidRPr="00843559" w:rsidRDefault="00843559" w:rsidP="00843559">
      <w:pPr>
        <w:pStyle w:val="Default"/>
        <w:ind w:firstLine="720"/>
        <w:jc w:val="both"/>
        <w:rPr>
          <w:lang w:val="bg-BG"/>
        </w:rPr>
      </w:pPr>
      <w:r w:rsidRPr="00843559">
        <w:rPr>
          <w:lang w:val="bg-BG"/>
        </w:rPr>
        <w:t xml:space="preserve">• </w:t>
      </w:r>
      <w:r>
        <w:rPr>
          <w:lang w:val="bg-BG"/>
        </w:rPr>
        <w:t>В</w:t>
      </w:r>
      <w:r w:rsidRPr="00843559">
        <w:rPr>
          <w:lang w:val="bg-BG"/>
        </w:rPr>
        <w:t>ътрешните правила на „ЕЛ БИ БУЛГАРИКУМ“ ЕАД;</w:t>
      </w:r>
    </w:p>
    <w:p w14:paraId="018541C0" w14:textId="7D6F2B05" w:rsidR="00A47745" w:rsidRDefault="00843559" w:rsidP="00843559">
      <w:pPr>
        <w:pStyle w:val="Default"/>
        <w:ind w:firstLine="720"/>
        <w:jc w:val="both"/>
        <w:rPr>
          <w:lang w:val="bg-BG"/>
        </w:rPr>
      </w:pPr>
      <w:r w:rsidRPr="00843559">
        <w:rPr>
          <w:lang w:val="bg-BG"/>
        </w:rPr>
        <w:t xml:space="preserve">• </w:t>
      </w:r>
      <w:r>
        <w:rPr>
          <w:lang w:val="bg-BG"/>
        </w:rPr>
        <w:t>О</w:t>
      </w:r>
      <w:r w:rsidRPr="00843559">
        <w:rPr>
          <w:lang w:val="bg-BG"/>
        </w:rPr>
        <w:t>добрения инвестиционен проект.</w:t>
      </w:r>
      <w:r>
        <w:rPr>
          <w:lang w:val="bg-BG"/>
        </w:rPr>
        <w:t xml:space="preserve"> </w:t>
      </w:r>
    </w:p>
    <w:p w14:paraId="31207C3F" w14:textId="77777777" w:rsidR="003270B5" w:rsidRPr="00DA6F3E" w:rsidRDefault="003270B5" w:rsidP="00843559">
      <w:pPr>
        <w:pStyle w:val="Default"/>
        <w:ind w:firstLine="720"/>
        <w:jc w:val="both"/>
        <w:rPr>
          <w:sz w:val="16"/>
          <w:szCs w:val="16"/>
          <w:lang w:val="bg-BG"/>
        </w:rPr>
      </w:pPr>
    </w:p>
    <w:p w14:paraId="673CA8C2" w14:textId="544A61CA" w:rsidR="003270B5" w:rsidRDefault="003270B5" w:rsidP="00DA6F3E">
      <w:pPr>
        <w:pStyle w:val="Default"/>
        <w:ind w:firstLine="720"/>
        <w:jc w:val="both"/>
        <w:rPr>
          <w:b/>
          <w:bCs/>
          <w:u w:val="single"/>
          <w:lang w:val="bg-BG"/>
        </w:rPr>
      </w:pPr>
      <w:r w:rsidRPr="003270B5">
        <w:rPr>
          <w:b/>
          <w:bCs/>
          <w:u w:val="single"/>
          <w:lang w:val="bg-BG"/>
        </w:rPr>
        <w:t>Процедурата не представлява обществена поръчка по Закона за обществените поръчки (ЗОП). Използването на понятия като „възложител“, „участник“, „прогнозната стойност“,  „оферта“, „</w:t>
      </w:r>
      <w:r w:rsidR="00ED69F2">
        <w:rPr>
          <w:b/>
          <w:bCs/>
          <w:u w:val="single"/>
          <w:lang w:val="bg-BG"/>
        </w:rPr>
        <w:t>икономически най-изгодна оферта</w:t>
      </w:r>
      <w:r w:rsidRPr="003270B5">
        <w:rPr>
          <w:b/>
          <w:bCs/>
          <w:u w:val="single"/>
          <w:lang w:val="bg-BG"/>
        </w:rPr>
        <w:t xml:space="preserve">“, „комисия“ и „класиране“ е с организационна цел и не създава приложимост на ЗОП. </w:t>
      </w:r>
    </w:p>
    <w:p w14:paraId="133BF1D0" w14:textId="77777777" w:rsidR="003270B5" w:rsidRDefault="003270B5" w:rsidP="00DA6F3E">
      <w:pPr>
        <w:pStyle w:val="Default"/>
        <w:ind w:firstLine="720"/>
        <w:jc w:val="both"/>
        <w:rPr>
          <w:b/>
          <w:bCs/>
          <w:u w:val="single"/>
          <w:lang w:val="bg-BG"/>
        </w:rPr>
      </w:pPr>
    </w:p>
    <w:p w14:paraId="087FCB60" w14:textId="29A9D9FF" w:rsidR="003B5FF5" w:rsidRPr="003B5FF5" w:rsidRDefault="00066EAB" w:rsidP="00DA6F3E">
      <w:pPr>
        <w:pStyle w:val="Heading2"/>
        <w:spacing w:before="0" w:after="0" w:line="240" w:lineRule="auto"/>
        <w:ind w:firstLine="720"/>
        <w:jc w:val="both"/>
        <w:rPr>
          <w:rFonts w:ascii="Times New Roman" w:eastAsia="Calibri" w:hAnsi="Times New Roman" w:cs="Times New Roman"/>
          <w:color w:val="000000" w:themeColor="text1"/>
          <w:kern w:val="0"/>
          <w:sz w:val="24"/>
          <w:lang w:val="bg-BG" w:eastAsia="bg-BG"/>
          <w14:textOutline w14:w="0" w14:cap="flat" w14:cmpd="sng" w14:algn="ctr">
            <w14:noFill/>
            <w14:prstDash w14:val="solid"/>
            <w14:round/>
          </w14:textOutline>
          <w14:ligatures w14:val="none"/>
        </w:rPr>
      </w:pPr>
      <w:r w:rsidRPr="00690D8A">
        <w:rPr>
          <w:rFonts w:ascii="Times New Roman" w:eastAsia="Calibri" w:hAnsi="Times New Roman" w:cs="Times New Roman"/>
          <w:b/>
          <w:bCs/>
          <w:color w:val="000000" w:themeColor="text1"/>
          <w:kern w:val="0"/>
          <w:sz w:val="24"/>
          <w:lang w:val="bg-BG" w:eastAsia="bg-BG"/>
          <w14:textOutline w14:w="0" w14:cap="flat" w14:cmpd="sng" w14:algn="ctr">
            <w14:noFill/>
            <w14:prstDash w14:val="solid"/>
            <w14:round/>
          </w14:textOutline>
          <w14:ligatures w14:val="none"/>
        </w:rPr>
        <w:t xml:space="preserve">Възложител </w:t>
      </w:r>
      <w:r>
        <w:rPr>
          <w:rFonts w:ascii="Times New Roman" w:eastAsia="Calibri" w:hAnsi="Times New Roman" w:cs="Times New Roman"/>
          <w:b/>
          <w:bCs/>
          <w:color w:val="000000" w:themeColor="text1"/>
          <w:kern w:val="0"/>
          <w:sz w:val="24"/>
          <w:lang w:val="bg-BG" w:eastAsia="bg-BG"/>
          <w14:textOutline w14:w="0" w14:cap="flat" w14:cmpd="sng" w14:algn="ctr">
            <w14:noFill/>
            <w14:prstDash w14:val="solid"/>
            <w14:round/>
          </w14:textOutline>
          <w14:ligatures w14:val="none"/>
        </w:rPr>
        <w:t>на</w:t>
      </w:r>
      <w:r w:rsidRPr="00690D8A">
        <w:rPr>
          <w:rFonts w:ascii="Times New Roman" w:eastAsia="Calibri" w:hAnsi="Times New Roman" w:cs="Times New Roman"/>
          <w:b/>
          <w:bCs/>
          <w:color w:val="000000" w:themeColor="text1"/>
          <w:kern w:val="0"/>
          <w:sz w:val="24"/>
          <w:lang w:val="bg-BG" w:eastAsia="bg-BG"/>
          <w14:textOutline w14:w="0" w14:cap="flat" w14:cmpd="sng" w14:algn="ctr">
            <w14:noFill/>
            <w14:prstDash w14:val="solid"/>
            <w14:round/>
          </w14:textOutline>
          <w14:ligatures w14:val="none"/>
        </w:rPr>
        <w:t xml:space="preserve"> процедурата е „ЕЛ БИ БУЛГАРИКУМ“ ЕАД с ЕИК 831622969</w:t>
      </w:r>
      <w:r>
        <w:rPr>
          <w:rFonts w:ascii="Times New Roman" w:eastAsia="Calibri" w:hAnsi="Times New Roman" w:cs="Times New Roman"/>
          <w:color w:val="000000" w:themeColor="text1"/>
          <w:kern w:val="0"/>
          <w:sz w:val="24"/>
          <w:lang w:val="bg-BG" w:eastAsia="bg-BG"/>
          <w14:textOutline w14:w="0" w14:cap="flat" w14:cmpd="sng" w14:algn="ctr">
            <w14:noFill/>
            <w14:prstDash w14:val="solid"/>
            <w14:round/>
          </w14:textOutline>
          <w14:ligatures w14:val="none"/>
        </w:rPr>
        <w:t xml:space="preserve"> със седалище и адрес на управление: гр. София, район „Лозенец“, бул. „Джеймс Баучер“ № 66.</w:t>
      </w:r>
    </w:p>
    <w:p w14:paraId="6F3F15B4" w14:textId="3B5B4509" w:rsidR="00690D8A" w:rsidRDefault="00690D8A" w:rsidP="00DA6F3E">
      <w:pPr>
        <w:widowControl w:val="0"/>
        <w:spacing w:after="0" w:line="240" w:lineRule="auto"/>
        <w:ind w:right="-218"/>
        <w:jc w:val="both"/>
        <w:rPr>
          <w:rFonts w:ascii="Times New Roman" w:eastAsia="Courier New" w:hAnsi="Times New Roman" w:cs="Times New Roman"/>
          <w:b/>
          <w:bCs/>
          <w:color w:val="000000"/>
          <w:kern w:val="0"/>
          <w:sz w:val="24"/>
          <w:lang w:val="bg-BG" w:eastAsia="bg-BG"/>
          <w14:ligatures w14:val="none"/>
        </w:rPr>
      </w:pPr>
      <w:r>
        <w:rPr>
          <w:rFonts w:ascii="Times New Roman" w:eastAsia="Courier New" w:hAnsi="Times New Roman" w:cs="Times New Roman"/>
          <w:b/>
          <w:bCs/>
          <w:color w:val="000000"/>
          <w:kern w:val="0"/>
          <w:sz w:val="24"/>
          <w:lang w:val="bg-BG" w:eastAsia="bg-BG"/>
          <w14:ligatures w14:val="none"/>
        </w:rPr>
        <w:tab/>
      </w:r>
      <w:r w:rsidR="00294B3B">
        <w:rPr>
          <w:rFonts w:ascii="Times New Roman" w:eastAsia="Courier New" w:hAnsi="Times New Roman" w:cs="Times New Roman"/>
          <w:b/>
          <w:bCs/>
          <w:color w:val="000000"/>
          <w:kern w:val="0"/>
          <w:sz w:val="24"/>
          <w:lang w:val="bg-BG" w:eastAsia="bg-BG"/>
          <w14:ligatures w14:val="none"/>
        </w:rPr>
        <w:t>1</w:t>
      </w:r>
      <w:r w:rsidR="00066EAB">
        <w:rPr>
          <w:rFonts w:ascii="Times New Roman" w:eastAsia="Courier New" w:hAnsi="Times New Roman" w:cs="Times New Roman"/>
          <w:b/>
          <w:bCs/>
          <w:color w:val="000000"/>
          <w:kern w:val="0"/>
          <w:sz w:val="24"/>
          <w:lang w:val="bg-BG" w:eastAsia="bg-BG"/>
          <w14:ligatures w14:val="none"/>
        </w:rPr>
        <w:t xml:space="preserve">. </w:t>
      </w:r>
      <w:r>
        <w:rPr>
          <w:rFonts w:ascii="Times New Roman" w:eastAsia="Courier New" w:hAnsi="Times New Roman" w:cs="Times New Roman"/>
          <w:b/>
          <w:bCs/>
          <w:color w:val="000000"/>
          <w:kern w:val="0"/>
          <w:sz w:val="24"/>
          <w:lang w:val="bg-BG" w:eastAsia="bg-BG"/>
          <w14:ligatures w14:val="none"/>
        </w:rPr>
        <w:t>Предмет</w:t>
      </w:r>
      <w:r w:rsidR="009A7C1F">
        <w:rPr>
          <w:rFonts w:ascii="Times New Roman" w:eastAsia="Courier New" w:hAnsi="Times New Roman" w:cs="Times New Roman"/>
          <w:b/>
          <w:bCs/>
          <w:color w:val="000000"/>
          <w:kern w:val="0"/>
          <w:sz w:val="24"/>
          <w:lang w:val="bg-BG" w:eastAsia="bg-BG"/>
          <w14:ligatures w14:val="none"/>
        </w:rPr>
        <w:t xml:space="preserve">, обхват и цел </w:t>
      </w:r>
      <w:r>
        <w:rPr>
          <w:rFonts w:ascii="Times New Roman" w:eastAsia="Courier New" w:hAnsi="Times New Roman" w:cs="Times New Roman"/>
          <w:b/>
          <w:bCs/>
          <w:color w:val="000000"/>
          <w:kern w:val="0"/>
          <w:sz w:val="24"/>
          <w:lang w:val="bg-BG" w:eastAsia="bg-BG"/>
          <w14:ligatures w14:val="none"/>
        </w:rPr>
        <w:t>на процедурата:</w:t>
      </w:r>
    </w:p>
    <w:p w14:paraId="4B6B7A7D" w14:textId="7F54FB25" w:rsidR="00066EAB" w:rsidRDefault="00690D8A" w:rsidP="00DA6F3E">
      <w:pPr>
        <w:widowControl w:val="0"/>
        <w:spacing w:after="0" w:line="240" w:lineRule="auto"/>
        <w:jc w:val="both"/>
        <w:rPr>
          <w:rFonts w:ascii="Times New Roman" w:eastAsia="Courier New" w:hAnsi="Times New Roman" w:cs="Times New Roman"/>
          <w:color w:val="000000"/>
          <w:kern w:val="0"/>
          <w:sz w:val="24"/>
          <w:lang w:val="bg-BG" w:eastAsia="bg-BG"/>
          <w14:ligatures w14:val="none"/>
        </w:rPr>
      </w:pPr>
      <w:r>
        <w:rPr>
          <w:rFonts w:ascii="Times New Roman" w:eastAsia="Courier New" w:hAnsi="Times New Roman" w:cs="Times New Roman"/>
          <w:b/>
          <w:bCs/>
          <w:color w:val="000000"/>
          <w:kern w:val="0"/>
          <w:sz w:val="24"/>
          <w:lang w:val="bg-BG" w:eastAsia="bg-BG"/>
          <w14:ligatures w14:val="none"/>
        </w:rPr>
        <w:tab/>
      </w:r>
      <w:r w:rsidR="00294B3B">
        <w:rPr>
          <w:rFonts w:ascii="Times New Roman" w:eastAsia="Courier New" w:hAnsi="Times New Roman" w:cs="Times New Roman"/>
          <w:b/>
          <w:bCs/>
          <w:color w:val="000000"/>
          <w:kern w:val="0"/>
          <w:sz w:val="24"/>
          <w:lang w:val="bg-BG" w:eastAsia="bg-BG"/>
          <w14:ligatures w14:val="none"/>
        </w:rPr>
        <w:t>1</w:t>
      </w:r>
      <w:r w:rsidR="009F3804">
        <w:rPr>
          <w:rFonts w:ascii="Times New Roman" w:eastAsia="Courier New" w:hAnsi="Times New Roman" w:cs="Times New Roman"/>
          <w:b/>
          <w:bCs/>
          <w:color w:val="000000"/>
          <w:kern w:val="0"/>
          <w:sz w:val="24"/>
          <w:lang w:val="bg-BG" w:eastAsia="bg-BG"/>
          <w14:ligatures w14:val="none"/>
        </w:rPr>
        <w:t xml:space="preserve">.1. </w:t>
      </w:r>
      <w:r w:rsidRPr="009A7C1F">
        <w:rPr>
          <w:rFonts w:ascii="Times New Roman" w:eastAsia="Courier New" w:hAnsi="Times New Roman" w:cs="Times New Roman"/>
          <w:b/>
          <w:bCs/>
          <w:color w:val="000000"/>
          <w:kern w:val="0"/>
          <w:sz w:val="24"/>
          <w:u w:val="single"/>
          <w:lang w:val="bg-BG" w:eastAsia="bg-BG"/>
          <w14:ligatures w14:val="none"/>
        </w:rPr>
        <w:t>Предмет на процедурата</w:t>
      </w:r>
      <w:r w:rsidRPr="00690D8A">
        <w:rPr>
          <w:rFonts w:ascii="Times New Roman" w:eastAsia="Courier New" w:hAnsi="Times New Roman" w:cs="Times New Roman"/>
          <w:color w:val="000000"/>
          <w:kern w:val="0"/>
          <w:sz w:val="24"/>
          <w:lang w:val="bg-BG" w:eastAsia="bg-BG"/>
          <w14:ligatures w14:val="none"/>
        </w:rPr>
        <w:t xml:space="preserve"> е избор на изпълнител на строително-монтажни работи, доставка и монтаж на обзавеждане по Етап I и Етап II съгласно инвестиционен проект за ремонт на </w:t>
      </w:r>
      <w:r w:rsidR="004D16E5">
        <w:rPr>
          <w:rFonts w:ascii="Times New Roman" w:eastAsia="Courier New" w:hAnsi="Times New Roman" w:cs="Times New Roman"/>
          <w:color w:val="000000"/>
          <w:kern w:val="0"/>
          <w:sz w:val="24"/>
          <w:lang w:val="bg-BG" w:eastAsia="bg-BG"/>
          <w14:ligatures w14:val="none"/>
        </w:rPr>
        <w:t xml:space="preserve">сграда - </w:t>
      </w:r>
      <w:r w:rsidRPr="00690D8A">
        <w:rPr>
          <w:rFonts w:ascii="Times New Roman" w:eastAsia="Courier New" w:hAnsi="Times New Roman" w:cs="Times New Roman"/>
          <w:color w:val="000000"/>
          <w:kern w:val="0"/>
          <w:sz w:val="24"/>
          <w:lang w:val="bg-BG" w:eastAsia="bg-BG"/>
          <w14:ligatures w14:val="none"/>
        </w:rPr>
        <w:t xml:space="preserve">Производствена база София </w:t>
      </w:r>
      <w:r w:rsidR="004D16E5" w:rsidRPr="004D16E5">
        <w:rPr>
          <w:rFonts w:ascii="Times New Roman" w:eastAsia="Courier New" w:hAnsi="Times New Roman" w:cs="Times New Roman"/>
          <w:color w:val="000000"/>
          <w:kern w:val="0"/>
          <w:sz w:val="24"/>
          <w:lang w:val="bg-BG" w:eastAsia="bg-BG"/>
          <w14:ligatures w14:val="none"/>
        </w:rPr>
        <w:t xml:space="preserve">и Център за научноизследователска и развойна дейност </w:t>
      </w:r>
      <w:r w:rsidRPr="00690D8A">
        <w:rPr>
          <w:rFonts w:ascii="Times New Roman" w:eastAsia="Courier New" w:hAnsi="Times New Roman" w:cs="Times New Roman"/>
          <w:color w:val="000000"/>
          <w:kern w:val="0"/>
          <w:sz w:val="24"/>
          <w:lang w:val="bg-BG" w:eastAsia="bg-BG"/>
          <w14:ligatures w14:val="none"/>
        </w:rPr>
        <w:t>на „ЕЛ БИ БУЛГАРИКУМ“ ЕАД.</w:t>
      </w:r>
      <w:r w:rsidR="00066EAB">
        <w:rPr>
          <w:rFonts w:ascii="Times New Roman" w:eastAsia="Courier New" w:hAnsi="Times New Roman" w:cs="Times New Roman"/>
          <w:color w:val="000000"/>
          <w:kern w:val="0"/>
          <w:sz w:val="24"/>
          <w:lang w:val="bg-BG" w:eastAsia="bg-BG"/>
          <w14:ligatures w14:val="none"/>
        </w:rPr>
        <w:t xml:space="preserve"> </w:t>
      </w:r>
    </w:p>
    <w:p w14:paraId="4C2E17C8" w14:textId="5D7ABB19" w:rsidR="00066EAB" w:rsidRPr="00A47745" w:rsidRDefault="00066EAB" w:rsidP="00066EAB">
      <w:pPr>
        <w:widowControl w:val="0"/>
        <w:spacing w:after="0" w:line="276" w:lineRule="auto"/>
        <w:ind w:firstLine="720"/>
        <w:jc w:val="both"/>
        <w:rPr>
          <w:rFonts w:ascii="Times New Roman" w:eastAsia="Courier New" w:hAnsi="Times New Roman" w:cs="Times New Roman"/>
          <w:b/>
          <w:bCs/>
          <w:color w:val="000000"/>
          <w:kern w:val="0"/>
          <w:sz w:val="24"/>
          <w:lang w:val="bg-BG" w:eastAsia="bg-BG"/>
          <w14:ligatures w14:val="none"/>
        </w:rPr>
      </w:pPr>
      <w:r>
        <w:rPr>
          <w:rFonts w:ascii="Times New Roman" w:eastAsia="Courier New" w:hAnsi="Times New Roman" w:cs="Times New Roman"/>
          <w:color w:val="000000"/>
          <w:kern w:val="0"/>
          <w:sz w:val="24"/>
          <w:lang w:val="bg-BG" w:eastAsia="bg-BG"/>
          <w14:ligatures w14:val="none"/>
        </w:rPr>
        <w:lastRenderedPageBreak/>
        <w:t xml:space="preserve">Предметът включва </w:t>
      </w:r>
      <w:r w:rsidRPr="00066EAB">
        <w:rPr>
          <w:rFonts w:ascii="Times New Roman" w:eastAsia="Courier New" w:hAnsi="Times New Roman" w:cs="Times New Roman"/>
          <w:color w:val="000000"/>
          <w:kern w:val="0"/>
          <w:sz w:val="24"/>
          <w:lang w:val="bg-BG" w:eastAsia="bg-BG"/>
          <w14:ligatures w14:val="none"/>
        </w:rPr>
        <w:t xml:space="preserve">цялостен ремонт на </w:t>
      </w:r>
      <w:r w:rsidR="009A4662">
        <w:rPr>
          <w:rFonts w:ascii="Times New Roman" w:eastAsia="Courier New" w:hAnsi="Times New Roman" w:cs="Times New Roman"/>
          <w:color w:val="000000"/>
          <w:kern w:val="0"/>
          <w:sz w:val="24"/>
          <w:lang w:val="bg-BG" w:eastAsia="bg-BG"/>
          <w14:ligatures w14:val="none"/>
        </w:rPr>
        <w:t xml:space="preserve">част от </w:t>
      </w:r>
      <w:r w:rsidRPr="00066EAB">
        <w:rPr>
          <w:rFonts w:ascii="Times New Roman" w:eastAsia="Courier New" w:hAnsi="Times New Roman" w:cs="Times New Roman"/>
          <w:color w:val="000000"/>
          <w:kern w:val="0"/>
          <w:sz w:val="24"/>
          <w:lang w:val="bg-BG" w:eastAsia="bg-BG"/>
          <w14:ligatures w14:val="none"/>
        </w:rPr>
        <w:t>първи и втори етаж</w:t>
      </w:r>
      <w:r>
        <w:rPr>
          <w:rFonts w:ascii="Times New Roman" w:eastAsia="Courier New" w:hAnsi="Times New Roman" w:cs="Times New Roman"/>
          <w:color w:val="000000"/>
          <w:kern w:val="0"/>
          <w:sz w:val="24"/>
          <w:lang w:val="bg-BG" w:eastAsia="bg-BG"/>
          <w14:ligatures w14:val="none"/>
        </w:rPr>
        <w:t xml:space="preserve"> </w:t>
      </w:r>
      <w:r w:rsidR="009A4662" w:rsidRPr="009A4662">
        <w:rPr>
          <w:rFonts w:ascii="Times New Roman" w:eastAsia="Courier New" w:hAnsi="Times New Roman" w:cs="Times New Roman"/>
          <w:color w:val="000000"/>
          <w:kern w:val="0"/>
          <w:sz w:val="24"/>
          <w:lang w:val="bg-BG" w:eastAsia="bg-BG"/>
          <w14:ligatures w14:val="none"/>
        </w:rPr>
        <w:t xml:space="preserve">със застроена площ от </w:t>
      </w:r>
      <w:r w:rsidR="009A4662">
        <w:rPr>
          <w:rFonts w:ascii="Times New Roman" w:eastAsia="Courier New" w:hAnsi="Times New Roman" w:cs="Times New Roman"/>
          <w:color w:val="000000"/>
          <w:kern w:val="0"/>
          <w:sz w:val="24"/>
          <w:lang w:val="bg-BG" w:eastAsia="bg-BG"/>
          <w14:ligatures w14:val="none"/>
        </w:rPr>
        <w:t xml:space="preserve">934.81 кв.м. (деветстотин тридесет и четири цяло и осемдесет и един квадратни метра) </w:t>
      </w:r>
      <w:r w:rsidR="009A4662" w:rsidRPr="009A4662">
        <w:rPr>
          <w:rFonts w:ascii="Times New Roman" w:eastAsia="Courier New" w:hAnsi="Times New Roman" w:cs="Times New Roman"/>
          <w:color w:val="000000"/>
          <w:kern w:val="0"/>
          <w:sz w:val="24"/>
          <w:lang w:val="bg-BG" w:eastAsia="bg-BG"/>
          <w14:ligatures w14:val="none"/>
        </w:rPr>
        <w:t>кв.м.</w:t>
      </w:r>
      <w:r w:rsidR="009A4662">
        <w:rPr>
          <w:rFonts w:ascii="Times New Roman" w:eastAsia="Courier New" w:hAnsi="Times New Roman" w:cs="Times New Roman"/>
          <w:color w:val="000000"/>
          <w:kern w:val="0"/>
          <w:sz w:val="24"/>
          <w:lang w:val="bg-BG" w:eastAsia="bg-BG"/>
          <w14:ligatures w14:val="none"/>
        </w:rPr>
        <w:t xml:space="preserve"> в</w:t>
      </w:r>
      <w:r w:rsidR="009A4662" w:rsidRPr="009A4662">
        <w:rPr>
          <w:rFonts w:ascii="Times New Roman" w:eastAsia="Courier New" w:hAnsi="Times New Roman" w:cs="Times New Roman"/>
          <w:color w:val="000000"/>
          <w:kern w:val="0"/>
          <w:sz w:val="24"/>
          <w:lang w:val="bg-BG" w:eastAsia="bg-BG"/>
          <w14:ligatures w14:val="none"/>
        </w:rPr>
        <w:t xml:space="preserve"> сграда </w:t>
      </w:r>
      <w:r>
        <w:rPr>
          <w:rFonts w:ascii="Times New Roman" w:eastAsia="Courier New" w:hAnsi="Times New Roman" w:cs="Times New Roman"/>
          <w:color w:val="000000"/>
          <w:kern w:val="0"/>
          <w:sz w:val="24"/>
          <w:lang w:val="bg-BG" w:eastAsia="bg-BG"/>
          <w14:ligatures w14:val="none"/>
        </w:rPr>
        <w:t xml:space="preserve">находяща се в гр. София, ул. „Малашевска“ № </w:t>
      </w:r>
      <w:r w:rsidR="00294B3B">
        <w:rPr>
          <w:rFonts w:ascii="Times New Roman" w:eastAsia="Courier New" w:hAnsi="Times New Roman" w:cs="Times New Roman"/>
          <w:color w:val="000000"/>
          <w:kern w:val="0"/>
          <w:sz w:val="24"/>
          <w:lang w:eastAsia="bg-BG"/>
          <w14:ligatures w14:val="none"/>
        </w:rPr>
        <w:t>14</w:t>
      </w:r>
      <w:r>
        <w:rPr>
          <w:rFonts w:ascii="Times New Roman" w:eastAsia="Courier New" w:hAnsi="Times New Roman" w:cs="Times New Roman"/>
          <w:color w:val="000000"/>
          <w:kern w:val="0"/>
          <w:sz w:val="24"/>
          <w:lang w:val="bg-BG" w:eastAsia="bg-BG"/>
          <w14:ligatures w14:val="none"/>
        </w:rPr>
        <w:t xml:space="preserve">, собственост на „ЕЛ БИ БУЛГАРИКУМ“ ЕАД и </w:t>
      </w:r>
      <w:r w:rsidRPr="009A4662">
        <w:rPr>
          <w:rFonts w:ascii="Times New Roman" w:eastAsia="Courier New" w:hAnsi="Times New Roman" w:cs="Times New Roman"/>
          <w:kern w:val="0"/>
          <w:sz w:val="24"/>
          <w:lang w:val="bg-BG" w:eastAsia="bg-BG"/>
          <w14:ligatures w14:val="none"/>
        </w:rPr>
        <w:t xml:space="preserve">доставка и монтаж на </w:t>
      </w:r>
      <w:r w:rsidR="00ED69F2" w:rsidRPr="009A4662">
        <w:rPr>
          <w:rFonts w:ascii="Times New Roman" w:eastAsia="Courier New" w:hAnsi="Times New Roman" w:cs="Times New Roman"/>
          <w:kern w:val="0"/>
          <w:sz w:val="24"/>
          <w:lang w:val="bg-BG" w:eastAsia="bg-BG"/>
          <w14:ligatures w14:val="none"/>
        </w:rPr>
        <w:t>обзавеждане</w:t>
      </w:r>
      <w:r w:rsidRPr="009A4662">
        <w:rPr>
          <w:rFonts w:ascii="Times New Roman" w:eastAsia="Courier New" w:hAnsi="Times New Roman" w:cs="Times New Roman"/>
          <w:kern w:val="0"/>
          <w:sz w:val="24"/>
          <w:lang w:val="bg-BG" w:eastAsia="bg-BG"/>
          <w14:ligatures w14:val="none"/>
        </w:rPr>
        <w:t xml:space="preserve"> съгласно инвестиционен проект </w:t>
      </w:r>
      <w:r>
        <w:rPr>
          <w:rFonts w:ascii="Times New Roman" w:eastAsia="Courier New" w:hAnsi="Times New Roman" w:cs="Times New Roman"/>
          <w:color w:val="000000"/>
          <w:kern w:val="0"/>
          <w:sz w:val="24"/>
          <w:lang w:val="bg-BG" w:eastAsia="bg-BG"/>
          <w14:ligatures w14:val="none"/>
        </w:rPr>
        <w:t xml:space="preserve">– приложение към настоящата документация. </w:t>
      </w:r>
      <w:r w:rsidR="00A47745">
        <w:rPr>
          <w:rFonts w:ascii="Times New Roman" w:eastAsia="Courier New" w:hAnsi="Times New Roman" w:cs="Times New Roman"/>
          <w:color w:val="000000"/>
          <w:kern w:val="0"/>
          <w:sz w:val="24"/>
          <w:lang w:val="bg-BG" w:eastAsia="bg-BG"/>
          <w14:ligatures w14:val="none"/>
        </w:rPr>
        <w:t>Оферираните р</w:t>
      </w:r>
      <w:r>
        <w:rPr>
          <w:rFonts w:ascii="Times New Roman" w:eastAsia="Courier New" w:hAnsi="Times New Roman" w:cs="Times New Roman"/>
          <w:color w:val="000000"/>
          <w:kern w:val="0"/>
          <w:sz w:val="24"/>
          <w:lang w:val="bg-BG" w:eastAsia="bg-BG"/>
          <w14:ligatures w14:val="none"/>
        </w:rPr>
        <w:t xml:space="preserve">емонтни дейности следва да включват </w:t>
      </w:r>
      <w:r w:rsidRPr="00066EAB">
        <w:rPr>
          <w:rFonts w:ascii="Times New Roman" w:eastAsia="Courier New" w:hAnsi="Times New Roman" w:cs="Times New Roman"/>
          <w:color w:val="000000"/>
          <w:kern w:val="0"/>
          <w:sz w:val="24"/>
          <w:lang w:val="bg-BG" w:eastAsia="bg-BG"/>
          <w14:ligatures w14:val="none"/>
        </w:rPr>
        <w:t>всички необходими архитектурно-строителни, електрически, ВиК и ОВК дейности, както и всички съпътстващи строително-монтажни работи, необходими за цялостното изпълнение на обекта</w:t>
      </w:r>
      <w:r>
        <w:rPr>
          <w:rFonts w:ascii="Times New Roman" w:eastAsia="Courier New" w:hAnsi="Times New Roman" w:cs="Times New Roman"/>
          <w:color w:val="000000"/>
          <w:kern w:val="0"/>
          <w:sz w:val="24"/>
          <w:lang w:val="bg-BG" w:eastAsia="bg-BG"/>
          <w14:ligatures w14:val="none"/>
        </w:rPr>
        <w:t xml:space="preserve"> </w:t>
      </w:r>
      <w:r w:rsidRPr="00A47745">
        <w:rPr>
          <w:rFonts w:ascii="Times New Roman" w:eastAsia="Courier New" w:hAnsi="Times New Roman" w:cs="Times New Roman"/>
          <w:b/>
          <w:bCs/>
          <w:color w:val="000000"/>
          <w:kern w:val="0"/>
          <w:sz w:val="24"/>
          <w:lang w:val="bg-BG" w:eastAsia="bg-BG"/>
          <w14:ligatures w14:val="none"/>
        </w:rPr>
        <w:t xml:space="preserve">при осигуряване непрекъсваемост на работния процес на Дружеството. </w:t>
      </w:r>
    </w:p>
    <w:p w14:paraId="111F1CCB" w14:textId="18E11A0F" w:rsidR="004D16E5" w:rsidRPr="00263FEA" w:rsidRDefault="004D16E5" w:rsidP="00066EAB">
      <w:pPr>
        <w:widowControl w:val="0"/>
        <w:spacing w:after="0" w:line="276" w:lineRule="auto"/>
        <w:ind w:firstLine="720"/>
        <w:jc w:val="both"/>
        <w:rPr>
          <w:rFonts w:ascii="Times New Roman" w:eastAsia="Courier New" w:hAnsi="Times New Roman" w:cs="Times New Roman"/>
          <w:kern w:val="0"/>
          <w:sz w:val="24"/>
          <w:lang w:val="bg-BG" w:eastAsia="bg-BG"/>
          <w14:ligatures w14:val="none"/>
        </w:rPr>
      </w:pPr>
      <w:r w:rsidRPr="00294B3B">
        <w:rPr>
          <w:rFonts w:ascii="Times New Roman" w:eastAsia="Courier New" w:hAnsi="Times New Roman" w:cs="Times New Roman"/>
          <w:kern w:val="0"/>
          <w:sz w:val="24"/>
          <w:u w:val="single"/>
          <w:lang w:val="bg-BG" w:eastAsia="bg-BG"/>
          <w14:ligatures w14:val="none"/>
        </w:rPr>
        <w:t>Специфика на предмета</w:t>
      </w:r>
      <w:r w:rsidRPr="00263FEA">
        <w:rPr>
          <w:rFonts w:ascii="Times New Roman" w:eastAsia="Courier New" w:hAnsi="Times New Roman" w:cs="Times New Roman"/>
          <w:kern w:val="0"/>
          <w:sz w:val="24"/>
          <w:lang w:val="bg-BG" w:eastAsia="bg-BG"/>
          <w14:ligatures w14:val="none"/>
        </w:rPr>
        <w:t>: В сградата се помещават лаборатории с необходимост от осигуряване на специфичен режим</w:t>
      </w:r>
      <w:r w:rsidR="00263FEA" w:rsidRPr="00263FEA">
        <w:rPr>
          <w:rFonts w:ascii="Times New Roman" w:eastAsia="Courier New" w:hAnsi="Times New Roman" w:cs="Times New Roman"/>
          <w:kern w:val="0"/>
          <w:sz w:val="24"/>
          <w:lang w:val="bg-BG" w:eastAsia="bg-BG"/>
          <w14:ligatures w14:val="none"/>
        </w:rPr>
        <w:t>. Изпълнителят следва да организира работите така, че да не допуска неразрешено прекъсване на дейността, замърсяване на производствени/лабораторни зони, смесване на потоци, блокиране на аварийни изходи и риск за служители и посетители.</w:t>
      </w:r>
    </w:p>
    <w:p w14:paraId="2E53993A" w14:textId="19F7A904" w:rsidR="00A47745" w:rsidRPr="00263FEA" w:rsidRDefault="00A47745" w:rsidP="00A47745">
      <w:pPr>
        <w:widowControl w:val="0"/>
        <w:spacing w:after="0" w:line="276" w:lineRule="auto"/>
        <w:ind w:firstLine="720"/>
        <w:jc w:val="both"/>
        <w:rPr>
          <w:rFonts w:ascii="Times New Roman" w:eastAsia="Courier New" w:hAnsi="Times New Roman" w:cs="Times New Roman"/>
          <w:kern w:val="0"/>
          <w:sz w:val="24"/>
          <w:lang w:val="bg-BG" w:eastAsia="bg-BG"/>
          <w14:ligatures w14:val="none"/>
        </w:rPr>
      </w:pPr>
      <w:r w:rsidRPr="00263FEA">
        <w:rPr>
          <w:rFonts w:ascii="Times New Roman" w:eastAsia="Courier New" w:hAnsi="Times New Roman" w:cs="Times New Roman"/>
          <w:kern w:val="0"/>
          <w:sz w:val="24"/>
          <w:lang w:val="bg-BG" w:eastAsia="bg-BG"/>
          <w14:ligatures w14:val="none"/>
        </w:rPr>
        <w:t>Н</w:t>
      </w:r>
      <w:r w:rsidR="00294B3B">
        <w:rPr>
          <w:rFonts w:ascii="Times New Roman" w:eastAsia="Courier New" w:hAnsi="Times New Roman" w:cs="Times New Roman"/>
          <w:kern w:val="0"/>
          <w:sz w:val="24"/>
          <w:lang w:val="bg-BG" w:eastAsia="bg-BG"/>
          <w14:ligatures w14:val="none"/>
        </w:rPr>
        <w:t>аред с</w:t>
      </w:r>
      <w:r w:rsidRPr="00263FEA">
        <w:rPr>
          <w:rFonts w:ascii="Times New Roman" w:eastAsia="Courier New" w:hAnsi="Times New Roman" w:cs="Times New Roman"/>
          <w:kern w:val="0"/>
          <w:sz w:val="24"/>
          <w:lang w:val="bg-BG" w:eastAsia="bg-BG"/>
          <w14:ligatures w14:val="none"/>
        </w:rPr>
        <w:t xml:space="preserve"> посоченото по-горе процедурата </w:t>
      </w:r>
      <w:r w:rsidRPr="00294B3B">
        <w:rPr>
          <w:rFonts w:ascii="Times New Roman" w:eastAsia="Courier New" w:hAnsi="Times New Roman" w:cs="Times New Roman"/>
          <w:b/>
          <w:bCs/>
          <w:kern w:val="0"/>
          <w:sz w:val="24"/>
          <w:u w:val="single"/>
          <w:lang w:val="bg-BG" w:eastAsia="bg-BG"/>
          <w14:ligatures w14:val="none"/>
        </w:rPr>
        <w:t>включва</w:t>
      </w:r>
      <w:r w:rsidRPr="00263FEA">
        <w:rPr>
          <w:rFonts w:ascii="Times New Roman" w:eastAsia="Courier New" w:hAnsi="Times New Roman" w:cs="Times New Roman"/>
          <w:kern w:val="0"/>
          <w:sz w:val="24"/>
          <w:lang w:val="bg-BG" w:eastAsia="bg-BG"/>
          <w14:ligatures w14:val="none"/>
        </w:rPr>
        <w:t xml:space="preserve"> </w:t>
      </w:r>
      <w:r w:rsidR="003270B5" w:rsidRPr="00263FEA">
        <w:rPr>
          <w:rFonts w:ascii="Times New Roman" w:eastAsia="Courier New" w:hAnsi="Times New Roman" w:cs="Times New Roman"/>
          <w:kern w:val="0"/>
          <w:sz w:val="24"/>
          <w:lang w:val="bg-BG" w:eastAsia="bg-BG"/>
          <w14:ligatures w14:val="none"/>
        </w:rPr>
        <w:t>и</w:t>
      </w:r>
      <w:r w:rsidRPr="00263FEA">
        <w:rPr>
          <w:rFonts w:ascii="Times New Roman" w:eastAsia="Courier New" w:hAnsi="Times New Roman" w:cs="Times New Roman"/>
          <w:kern w:val="0"/>
          <w:sz w:val="24"/>
          <w:lang w:val="bg-BG" w:eastAsia="bg-BG"/>
          <w14:ligatures w14:val="none"/>
        </w:rPr>
        <w:t>:</w:t>
      </w:r>
    </w:p>
    <w:p w14:paraId="582A00AA" w14:textId="77777777" w:rsidR="00A47745" w:rsidRPr="00263FEA" w:rsidRDefault="00A47745" w:rsidP="00A47745">
      <w:pPr>
        <w:widowControl w:val="0"/>
        <w:spacing w:after="0" w:line="276" w:lineRule="auto"/>
        <w:ind w:firstLine="720"/>
        <w:jc w:val="both"/>
        <w:rPr>
          <w:rFonts w:ascii="Times New Roman" w:eastAsia="Courier New" w:hAnsi="Times New Roman" w:cs="Times New Roman"/>
          <w:kern w:val="0"/>
          <w:sz w:val="24"/>
          <w:lang w:val="bg-BG" w:eastAsia="bg-BG"/>
          <w14:ligatures w14:val="none"/>
        </w:rPr>
      </w:pPr>
      <w:r w:rsidRPr="00263FEA">
        <w:rPr>
          <w:rFonts w:ascii="Times New Roman" w:eastAsia="Courier New" w:hAnsi="Times New Roman" w:cs="Times New Roman"/>
          <w:kern w:val="0"/>
          <w:sz w:val="24"/>
          <w:lang w:val="bg-BG" w:eastAsia="bg-BG"/>
          <w14:ligatures w14:val="none"/>
        </w:rPr>
        <w:t>• всички СМР;</w:t>
      </w:r>
    </w:p>
    <w:p w14:paraId="5E68553E" w14:textId="77777777" w:rsidR="00A47745" w:rsidRPr="00263FEA" w:rsidRDefault="00A47745" w:rsidP="00A47745">
      <w:pPr>
        <w:widowControl w:val="0"/>
        <w:spacing w:after="0" w:line="276" w:lineRule="auto"/>
        <w:ind w:firstLine="720"/>
        <w:jc w:val="both"/>
        <w:rPr>
          <w:rFonts w:ascii="Times New Roman" w:eastAsia="Courier New" w:hAnsi="Times New Roman" w:cs="Times New Roman"/>
          <w:kern w:val="0"/>
          <w:sz w:val="24"/>
          <w:lang w:val="bg-BG" w:eastAsia="bg-BG"/>
          <w14:ligatures w14:val="none"/>
        </w:rPr>
      </w:pPr>
      <w:r w:rsidRPr="00263FEA">
        <w:rPr>
          <w:rFonts w:ascii="Times New Roman" w:eastAsia="Courier New" w:hAnsi="Times New Roman" w:cs="Times New Roman"/>
          <w:kern w:val="0"/>
          <w:sz w:val="24"/>
          <w:lang w:val="bg-BG" w:eastAsia="bg-BG"/>
          <w14:ligatures w14:val="none"/>
        </w:rPr>
        <w:t>• доставка на материали;</w:t>
      </w:r>
    </w:p>
    <w:p w14:paraId="639B2368" w14:textId="77777777" w:rsidR="00A47745" w:rsidRPr="00263FEA" w:rsidRDefault="00A47745" w:rsidP="00A47745">
      <w:pPr>
        <w:widowControl w:val="0"/>
        <w:spacing w:after="0" w:line="276" w:lineRule="auto"/>
        <w:ind w:firstLine="720"/>
        <w:jc w:val="both"/>
        <w:rPr>
          <w:rFonts w:ascii="Times New Roman" w:eastAsia="Courier New" w:hAnsi="Times New Roman" w:cs="Times New Roman"/>
          <w:kern w:val="0"/>
          <w:sz w:val="24"/>
          <w:lang w:val="bg-BG" w:eastAsia="bg-BG"/>
          <w14:ligatures w14:val="none"/>
        </w:rPr>
      </w:pPr>
      <w:r w:rsidRPr="00263FEA">
        <w:rPr>
          <w:rFonts w:ascii="Times New Roman" w:eastAsia="Courier New" w:hAnsi="Times New Roman" w:cs="Times New Roman"/>
          <w:kern w:val="0"/>
          <w:sz w:val="24"/>
          <w:lang w:val="bg-BG" w:eastAsia="bg-BG"/>
          <w14:ligatures w14:val="none"/>
        </w:rPr>
        <w:t>• доставка и монтаж на обзавеждане;</w:t>
      </w:r>
    </w:p>
    <w:p w14:paraId="51AA3E99" w14:textId="77777777" w:rsidR="00A47745" w:rsidRPr="00263FEA" w:rsidRDefault="00A47745" w:rsidP="00A47745">
      <w:pPr>
        <w:widowControl w:val="0"/>
        <w:spacing w:after="0" w:line="276" w:lineRule="auto"/>
        <w:ind w:firstLine="720"/>
        <w:jc w:val="both"/>
        <w:rPr>
          <w:rFonts w:ascii="Times New Roman" w:eastAsia="Courier New" w:hAnsi="Times New Roman" w:cs="Times New Roman"/>
          <w:kern w:val="0"/>
          <w:sz w:val="24"/>
          <w:lang w:val="bg-BG" w:eastAsia="bg-BG"/>
          <w14:ligatures w14:val="none"/>
        </w:rPr>
      </w:pPr>
      <w:r w:rsidRPr="00263FEA">
        <w:rPr>
          <w:rFonts w:ascii="Times New Roman" w:eastAsia="Courier New" w:hAnsi="Times New Roman" w:cs="Times New Roman"/>
          <w:kern w:val="0"/>
          <w:sz w:val="24"/>
          <w:lang w:val="bg-BG" w:eastAsia="bg-BG"/>
          <w14:ligatures w14:val="none"/>
        </w:rPr>
        <w:t>• изпитвания и проверки;</w:t>
      </w:r>
    </w:p>
    <w:p w14:paraId="0B304A0E" w14:textId="77777777" w:rsidR="00A47745" w:rsidRPr="00263FEA" w:rsidRDefault="00A47745" w:rsidP="00A47745">
      <w:pPr>
        <w:widowControl w:val="0"/>
        <w:spacing w:after="0" w:line="276" w:lineRule="auto"/>
        <w:ind w:firstLine="720"/>
        <w:jc w:val="both"/>
        <w:rPr>
          <w:rFonts w:ascii="Times New Roman" w:eastAsia="Courier New" w:hAnsi="Times New Roman" w:cs="Times New Roman"/>
          <w:kern w:val="0"/>
          <w:sz w:val="24"/>
          <w:lang w:val="bg-BG" w:eastAsia="bg-BG"/>
          <w14:ligatures w14:val="none"/>
        </w:rPr>
      </w:pPr>
      <w:r w:rsidRPr="00263FEA">
        <w:rPr>
          <w:rFonts w:ascii="Times New Roman" w:eastAsia="Courier New" w:hAnsi="Times New Roman" w:cs="Times New Roman"/>
          <w:kern w:val="0"/>
          <w:sz w:val="24"/>
          <w:lang w:val="bg-BG" w:eastAsia="bg-BG"/>
          <w14:ligatures w14:val="none"/>
        </w:rPr>
        <w:t>• участие в приемането на строежа.</w:t>
      </w:r>
    </w:p>
    <w:p w14:paraId="56959FBA" w14:textId="77777777" w:rsidR="00A47745" w:rsidRPr="00DA6F3E" w:rsidRDefault="00A47745" w:rsidP="00A47745">
      <w:pPr>
        <w:widowControl w:val="0"/>
        <w:spacing w:after="0" w:line="276" w:lineRule="auto"/>
        <w:ind w:firstLine="720"/>
        <w:jc w:val="both"/>
        <w:rPr>
          <w:rFonts w:ascii="Times New Roman" w:eastAsia="Courier New" w:hAnsi="Times New Roman" w:cs="Times New Roman"/>
          <w:kern w:val="0"/>
          <w:sz w:val="16"/>
          <w:szCs w:val="16"/>
          <w:lang w:val="bg-BG" w:eastAsia="bg-BG"/>
          <w14:ligatures w14:val="none"/>
        </w:rPr>
      </w:pPr>
    </w:p>
    <w:p w14:paraId="451D7597" w14:textId="69CDE225" w:rsidR="00A47745" w:rsidRPr="00263FEA" w:rsidRDefault="00A47745" w:rsidP="00A47745">
      <w:pPr>
        <w:widowControl w:val="0"/>
        <w:spacing w:after="0" w:line="276" w:lineRule="auto"/>
        <w:ind w:firstLine="720"/>
        <w:jc w:val="both"/>
        <w:rPr>
          <w:rFonts w:ascii="Times New Roman" w:eastAsia="Courier New" w:hAnsi="Times New Roman" w:cs="Times New Roman"/>
          <w:kern w:val="0"/>
          <w:sz w:val="24"/>
          <w:lang w:val="bg-BG" w:eastAsia="bg-BG"/>
          <w14:ligatures w14:val="none"/>
        </w:rPr>
      </w:pPr>
      <w:r w:rsidRPr="00263FEA">
        <w:rPr>
          <w:rFonts w:ascii="Times New Roman" w:eastAsia="Courier New" w:hAnsi="Times New Roman" w:cs="Times New Roman"/>
          <w:kern w:val="0"/>
          <w:sz w:val="24"/>
          <w:lang w:val="bg-BG" w:eastAsia="bg-BG"/>
          <w14:ligatures w14:val="none"/>
        </w:rPr>
        <w:t xml:space="preserve">Процедурата </w:t>
      </w:r>
      <w:r w:rsidRPr="00294B3B">
        <w:rPr>
          <w:rFonts w:ascii="Times New Roman" w:eastAsia="Courier New" w:hAnsi="Times New Roman" w:cs="Times New Roman"/>
          <w:b/>
          <w:bCs/>
          <w:kern w:val="0"/>
          <w:sz w:val="24"/>
          <w:u w:val="single"/>
          <w:lang w:val="bg-BG" w:eastAsia="bg-BG"/>
          <w14:ligatures w14:val="none"/>
        </w:rPr>
        <w:t>не включва</w:t>
      </w:r>
      <w:r w:rsidRPr="00263FEA">
        <w:rPr>
          <w:rFonts w:ascii="Times New Roman" w:eastAsia="Courier New" w:hAnsi="Times New Roman" w:cs="Times New Roman"/>
          <w:kern w:val="0"/>
          <w:sz w:val="24"/>
          <w:lang w:val="bg-BG" w:eastAsia="bg-BG"/>
          <w14:ligatures w14:val="none"/>
        </w:rPr>
        <w:t>:</w:t>
      </w:r>
    </w:p>
    <w:p w14:paraId="16350597" w14:textId="77777777" w:rsidR="00A47745" w:rsidRPr="00263FEA" w:rsidRDefault="00A47745" w:rsidP="00A47745">
      <w:pPr>
        <w:widowControl w:val="0"/>
        <w:spacing w:after="0" w:line="276" w:lineRule="auto"/>
        <w:ind w:firstLine="720"/>
        <w:jc w:val="both"/>
        <w:rPr>
          <w:rFonts w:ascii="Times New Roman" w:eastAsia="Courier New" w:hAnsi="Times New Roman" w:cs="Times New Roman"/>
          <w:kern w:val="0"/>
          <w:sz w:val="24"/>
          <w:lang w:val="bg-BG" w:eastAsia="bg-BG"/>
          <w14:ligatures w14:val="none"/>
        </w:rPr>
      </w:pPr>
      <w:r w:rsidRPr="00263FEA">
        <w:rPr>
          <w:rFonts w:ascii="Times New Roman" w:eastAsia="Courier New" w:hAnsi="Times New Roman" w:cs="Times New Roman"/>
          <w:kern w:val="0"/>
          <w:sz w:val="24"/>
          <w:lang w:val="bg-BG" w:eastAsia="bg-BG"/>
          <w14:ligatures w14:val="none"/>
        </w:rPr>
        <w:t>• лабораторна апаратура;</w:t>
      </w:r>
    </w:p>
    <w:p w14:paraId="0B241C45" w14:textId="77777777" w:rsidR="00A47745" w:rsidRPr="00263FEA" w:rsidRDefault="00A47745" w:rsidP="00A47745">
      <w:pPr>
        <w:widowControl w:val="0"/>
        <w:spacing w:after="0" w:line="276" w:lineRule="auto"/>
        <w:ind w:firstLine="720"/>
        <w:jc w:val="both"/>
        <w:rPr>
          <w:rFonts w:ascii="Times New Roman" w:eastAsia="Courier New" w:hAnsi="Times New Roman" w:cs="Times New Roman"/>
          <w:kern w:val="0"/>
          <w:sz w:val="24"/>
          <w:lang w:val="bg-BG" w:eastAsia="bg-BG"/>
          <w14:ligatures w14:val="none"/>
        </w:rPr>
      </w:pPr>
      <w:r w:rsidRPr="00263FEA">
        <w:rPr>
          <w:rFonts w:ascii="Times New Roman" w:eastAsia="Courier New" w:hAnsi="Times New Roman" w:cs="Times New Roman"/>
          <w:kern w:val="0"/>
          <w:sz w:val="24"/>
          <w:lang w:val="bg-BG" w:eastAsia="bg-BG"/>
          <w14:ligatures w14:val="none"/>
        </w:rPr>
        <w:t>• аналитично оборудване;</w:t>
      </w:r>
    </w:p>
    <w:p w14:paraId="035D2F34" w14:textId="77777777" w:rsidR="00A47745" w:rsidRPr="00263FEA" w:rsidRDefault="00A47745" w:rsidP="00A47745">
      <w:pPr>
        <w:widowControl w:val="0"/>
        <w:spacing w:after="0" w:line="276" w:lineRule="auto"/>
        <w:ind w:firstLine="720"/>
        <w:jc w:val="both"/>
        <w:rPr>
          <w:rFonts w:ascii="Times New Roman" w:eastAsia="Courier New" w:hAnsi="Times New Roman" w:cs="Times New Roman"/>
          <w:kern w:val="0"/>
          <w:sz w:val="24"/>
          <w:lang w:val="bg-BG" w:eastAsia="bg-BG"/>
          <w14:ligatures w14:val="none"/>
        </w:rPr>
      </w:pPr>
      <w:r w:rsidRPr="00263FEA">
        <w:rPr>
          <w:rFonts w:ascii="Times New Roman" w:eastAsia="Courier New" w:hAnsi="Times New Roman" w:cs="Times New Roman"/>
          <w:kern w:val="0"/>
          <w:sz w:val="24"/>
          <w:lang w:val="bg-BG" w:eastAsia="bg-BG"/>
          <w14:ligatures w14:val="none"/>
        </w:rPr>
        <w:t>• измервателни уреди;</w:t>
      </w:r>
    </w:p>
    <w:p w14:paraId="28E890D8" w14:textId="77777777" w:rsidR="00A47745" w:rsidRPr="00263FEA" w:rsidRDefault="00A47745" w:rsidP="00A47745">
      <w:pPr>
        <w:widowControl w:val="0"/>
        <w:spacing w:after="0" w:line="276" w:lineRule="auto"/>
        <w:ind w:firstLine="720"/>
        <w:jc w:val="both"/>
        <w:rPr>
          <w:rFonts w:ascii="Times New Roman" w:eastAsia="Courier New" w:hAnsi="Times New Roman" w:cs="Times New Roman"/>
          <w:kern w:val="0"/>
          <w:sz w:val="24"/>
          <w:lang w:val="bg-BG" w:eastAsia="bg-BG"/>
          <w14:ligatures w14:val="none"/>
        </w:rPr>
      </w:pPr>
      <w:r w:rsidRPr="00263FEA">
        <w:rPr>
          <w:rFonts w:ascii="Times New Roman" w:eastAsia="Courier New" w:hAnsi="Times New Roman" w:cs="Times New Roman"/>
          <w:kern w:val="0"/>
          <w:sz w:val="24"/>
          <w:lang w:val="bg-BG" w:eastAsia="bg-BG"/>
          <w14:ligatures w14:val="none"/>
        </w:rPr>
        <w:t>• специализирано лабораторно оборудване;</w:t>
      </w:r>
    </w:p>
    <w:p w14:paraId="7D0975B9" w14:textId="77777777" w:rsidR="00A47745" w:rsidRPr="00263FEA" w:rsidRDefault="00A47745" w:rsidP="00A47745">
      <w:pPr>
        <w:widowControl w:val="0"/>
        <w:spacing w:after="0" w:line="276" w:lineRule="auto"/>
        <w:ind w:firstLine="720"/>
        <w:jc w:val="both"/>
        <w:rPr>
          <w:rFonts w:ascii="Times New Roman" w:eastAsia="Courier New" w:hAnsi="Times New Roman" w:cs="Times New Roman"/>
          <w:kern w:val="0"/>
          <w:sz w:val="24"/>
          <w:lang w:val="bg-BG" w:eastAsia="bg-BG"/>
          <w14:ligatures w14:val="none"/>
        </w:rPr>
      </w:pPr>
      <w:r w:rsidRPr="00263FEA">
        <w:rPr>
          <w:rFonts w:ascii="Times New Roman" w:eastAsia="Courier New" w:hAnsi="Times New Roman" w:cs="Times New Roman"/>
          <w:kern w:val="0"/>
          <w:sz w:val="24"/>
          <w:lang w:val="bg-BG" w:eastAsia="bg-BG"/>
          <w14:ligatures w14:val="none"/>
        </w:rPr>
        <w:t>• монтаж, настройка и калибриране на лабораторна техника;</w:t>
      </w:r>
    </w:p>
    <w:p w14:paraId="1CE8A6B2" w14:textId="77777777" w:rsidR="00A47745" w:rsidRPr="00263FEA" w:rsidRDefault="00A47745" w:rsidP="00A47745">
      <w:pPr>
        <w:widowControl w:val="0"/>
        <w:spacing w:after="0" w:line="276" w:lineRule="auto"/>
        <w:ind w:firstLine="720"/>
        <w:jc w:val="both"/>
        <w:rPr>
          <w:rFonts w:ascii="Times New Roman" w:eastAsia="Courier New" w:hAnsi="Times New Roman" w:cs="Times New Roman"/>
          <w:kern w:val="0"/>
          <w:sz w:val="24"/>
          <w:lang w:val="bg-BG" w:eastAsia="bg-BG"/>
          <w14:ligatures w14:val="none"/>
        </w:rPr>
      </w:pPr>
      <w:r w:rsidRPr="00263FEA">
        <w:rPr>
          <w:rFonts w:ascii="Times New Roman" w:eastAsia="Courier New" w:hAnsi="Times New Roman" w:cs="Times New Roman"/>
          <w:kern w:val="0"/>
          <w:sz w:val="24"/>
          <w:lang w:val="bg-BG" w:eastAsia="bg-BG"/>
          <w14:ligatures w14:val="none"/>
        </w:rPr>
        <w:t>• обучение за работа с лабораторна апаратура.</w:t>
      </w:r>
    </w:p>
    <w:p w14:paraId="26871A0F" w14:textId="77777777" w:rsidR="003270B5" w:rsidRPr="00DA6F3E" w:rsidRDefault="003270B5" w:rsidP="00A47745">
      <w:pPr>
        <w:widowControl w:val="0"/>
        <w:spacing w:after="0" w:line="276" w:lineRule="auto"/>
        <w:ind w:firstLine="720"/>
        <w:jc w:val="both"/>
        <w:rPr>
          <w:rFonts w:ascii="Times New Roman" w:eastAsia="Courier New" w:hAnsi="Times New Roman" w:cs="Times New Roman"/>
          <w:color w:val="EE0000"/>
          <w:kern w:val="0"/>
          <w:sz w:val="16"/>
          <w:szCs w:val="16"/>
          <w:lang w:val="bg-BG" w:eastAsia="bg-BG"/>
          <w14:ligatures w14:val="none"/>
        </w:rPr>
      </w:pPr>
    </w:p>
    <w:p w14:paraId="6AF5C257" w14:textId="2F5AE8CB" w:rsidR="009F3804" w:rsidRPr="009A7C1F" w:rsidRDefault="00294B3B" w:rsidP="00A47745">
      <w:pPr>
        <w:widowControl w:val="0"/>
        <w:spacing w:after="0" w:line="276" w:lineRule="auto"/>
        <w:ind w:firstLine="720"/>
        <w:jc w:val="both"/>
        <w:rPr>
          <w:rFonts w:ascii="Times New Roman" w:eastAsia="Courier New" w:hAnsi="Times New Roman" w:cs="Times New Roman"/>
          <w:b/>
          <w:bCs/>
          <w:kern w:val="0"/>
          <w:sz w:val="24"/>
          <w:u w:val="single"/>
          <w:lang w:val="bg-BG" w:eastAsia="bg-BG"/>
          <w14:ligatures w14:val="none"/>
        </w:rPr>
      </w:pPr>
      <w:r>
        <w:rPr>
          <w:rFonts w:ascii="Times New Roman" w:eastAsia="Courier New" w:hAnsi="Times New Roman" w:cs="Times New Roman"/>
          <w:b/>
          <w:bCs/>
          <w:kern w:val="0"/>
          <w:sz w:val="24"/>
          <w:u w:val="single"/>
          <w:lang w:val="bg-BG" w:eastAsia="bg-BG"/>
          <w14:ligatures w14:val="none"/>
        </w:rPr>
        <w:t>1</w:t>
      </w:r>
      <w:r w:rsidR="009F3804" w:rsidRPr="009A7C1F">
        <w:rPr>
          <w:rFonts w:ascii="Times New Roman" w:eastAsia="Courier New" w:hAnsi="Times New Roman" w:cs="Times New Roman"/>
          <w:b/>
          <w:bCs/>
          <w:kern w:val="0"/>
          <w:sz w:val="24"/>
          <w:u w:val="single"/>
          <w:lang w:val="bg-BG" w:eastAsia="bg-BG"/>
          <w14:ligatures w14:val="none"/>
        </w:rPr>
        <w:t>.2. Обхват на възлагане</w:t>
      </w:r>
    </w:p>
    <w:p w14:paraId="2BE413B5" w14:textId="0D934CD2" w:rsidR="009F3804" w:rsidRPr="009F3804" w:rsidRDefault="009F3804" w:rsidP="00A47745">
      <w:pPr>
        <w:widowControl w:val="0"/>
        <w:spacing w:after="0" w:line="276" w:lineRule="auto"/>
        <w:ind w:firstLine="720"/>
        <w:jc w:val="both"/>
        <w:rPr>
          <w:rFonts w:ascii="Times New Roman" w:eastAsia="Courier New" w:hAnsi="Times New Roman" w:cs="Times New Roman"/>
          <w:kern w:val="0"/>
          <w:sz w:val="24"/>
          <w:lang w:val="bg-BG" w:eastAsia="bg-BG"/>
          <w14:ligatures w14:val="none"/>
        </w:rPr>
      </w:pPr>
      <w:r w:rsidRPr="009F3804">
        <w:rPr>
          <w:rFonts w:ascii="Times New Roman" w:eastAsia="Courier New" w:hAnsi="Times New Roman" w:cs="Times New Roman"/>
          <w:kern w:val="0"/>
          <w:sz w:val="24"/>
          <w:lang w:val="bg-BG" w:eastAsia="bg-BG"/>
          <w14:ligatures w14:val="none"/>
        </w:rPr>
        <w:t>Възлагането включва всички работи по частите „Архитектура“, „Електро“, „ВиК“, „ОВК“, обзавеждане и свързаните общи/временни работи. В предложението и оферираната цена следва да бъдат включени всички дейности, като мобилизация, логистика, обезопасяване, защити, доставки, разтоварване, складиране, вътрешен транспорт, проби, изпитвания, настройки, пуск, обучение, почистване, извозване и законосъобразно предаване на отпадъците, екзекутивна документация и всички обичайно необходими съпътстващи дейности.</w:t>
      </w:r>
    </w:p>
    <w:p w14:paraId="55AB7821" w14:textId="77777777" w:rsidR="009F3804" w:rsidRPr="00DA6F3E" w:rsidRDefault="009F3804" w:rsidP="00A47745">
      <w:pPr>
        <w:widowControl w:val="0"/>
        <w:spacing w:after="0" w:line="276" w:lineRule="auto"/>
        <w:ind w:firstLine="720"/>
        <w:jc w:val="both"/>
        <w:rPr>
          <w:rFonts w:ascii="Times New Roman" w:eastAsia="Courier New" w:hAnsi="Times New Roman" w:cs="Times New Roman"/>
          <w:color w:val="EE0000"/>
          <w:kern w:val="0"/>
          <w:sz w:val="16"/>
          <w:szCs w:val="16"/>
          <w:lang w:val="bg-BG" w:eastAsia="bg-BG"/>
          <w14:ligatures w14:val="none"/>
        </w:rPr>
      </w:pPr>
    </w:p>
    <w:p w14:paraId="4CDF1A76" w14:textId="49134FE6" w:rsidR="003270B5" w:rsidRPr="003270B5" w:rsidRDefault="00294B3B" w:rsidP="003270B5">
      <w:pPr>
        <w:widowControl w:val="0"/>
        <w:spacing w:after="0" w:line="276" w:lineRule="auto"/>
        <w:ind w:firstLine="720"/>
        <w:jc w:val="both"/>
        <w:rPr>
          <w:rFonts w:ascii="Times New Roman" w:eastAsia="Courier New" w:hAnsi="Times New Roman" w:cs="Times New Roman"/>
          <w:b/>
          <w:bCs/>
          <w:kern w:val="0"/>
          <w:sz w:val="24"/>
          <w:u w:val="single"/>
          <w:lang w:val="bg-BG" w:eastAsia="bg-BG"/>
          <w14:ligatures w14:val="none"/>
        </w:rPr>
      </w:pPr>
      <w:r>
        <w:rPr>
          <w:rFonts w:ascii="Times New Roman" w:eastAsia="Courier New" w:hAnsi="Times New Roman" w:cs="Times New Roman"/>
          <w:b/>
          <w:bCs/>
          <w:kern w:val="0"/>
          <w:sz w:val="24"/>
          <w:u w:val="single"/>
          <w:lang w:val="bg-BG" w:eastAsia="bg-BG"/>
          <w14:ligatures w14:val="none"/>
        </w:rPr>
        <w:t>2</w:t>
      </w:r>
      <w:r w:rsidR="009A7C1F">
        <w:rPr>
          <w:rFonts w:ascii="Times New Roman" w:eastAsia="Courier New" w:hAnsi="Times New Roman" w:cs="Times New Roman"/>
          <w:b/>
          <w:bCs/>
          <w:kern w:val="0"/>
          <w:sz w:val="24"/>
          <w:u w:val="single"/>
          <w:lang w:val="bg-BG" w:eastAsia="bg-BG"/>
          <w14:ligatures w14:val="none"/>
        </w:rPr>
        <w:t xml:space="preserve">. </w:t>
      </w:r>
      <w:r w:rsidR="003270B5" w:rsidRPr="003270B5">
        <w:rPr>
          <w:rFonts w:ascii="Times New Roman" w:eastAsia="Courier New" w:hAnsi="Times New Roman" w:cs="Times New Roman"/>
          <w:b/>
          <w:bCs/>
          <w:kern w:val="0"/>
          <w:sz w:val="24"/>
          <w:u w:val="single"/>
          <w:lang w:val="bg-BG" w:eastAsia="bg-BG"/>
          <w14:ligatures w14:val="none"/>
        </w:rPr>
        <w:t>Цел и очакван резултат</w:t>
      </w:r>
    </w:p>
    <w:p w14:paraId="115E89C2" w14:textId="26070A4B" w:rsidR="003270B5" w:rsidRPr="003270B5" w:rsidRDefault="003270B5" w:rsidP="003270B5">
      <w:pPr>
        <w:widowControl w:val="0"/>
        <w:spacing w:after="0" w:line="276" w:lineRule="auto"/>
        <w:ind w:firstLine="720"/>
        <w:jc w:val="both"/>
        <w:rPr>
          <w:rFonts w:ascii="Times New Roman" w:eastAsia="Courier New" w:hAnsi="Times New Roman" w:cs="Times New Roman"/>
          <w:kern w:val="0"/>
          <w:sz w:val="24"/>
          <w:lang w:val="bg-BG" w:eastAsia="bg-BG"/>
          <w14:ligatures w14:val="none"/>
        </w:rPr>
      </w:pPr>
      <w:r w:rsidRPr="003270B5">
        <w:rPr>
          <w:rFonts w:ascii="Times New Roman" w:eastAsia="Courier New" w:hAnsi="Times New Roman" w:cs="Times New Roman"/>
          <w:kern w:val="0"/>
          <w:sz w:val="24"/>
          <w:lang w:val="bg-BG" w:eastAsia="bg-BG"/>
          <w14:ligatures w14:val="none"/>
        </w:rPr>
        <w:t>Целта на процедурата е избор на технически, финансово и организационно надежден изпълнител, който да реализира проекта при гарантирано качество, безопасност, контролируем срок и предвидим разход, без необосновани последващи оскъпявания. Крайният резултат е функционално завършена и приета научноизследователска лаборатория и обновени прилежащи помещения и инсталации съгласно проектните решения.</w:t>
      </w:r>
    </w:p>
    <w:p w14:paraId="21737A42" w14:textId="77777777" w:rsidR="00A47745" w:rsidRDefault="00A47745" w:rsidP="00A47745">
      <w:pPr>
        <w:widowControl w:val="0"/>
        <w:spacing w:after="0" w:line="276" w:lineRule="auto"/>
        <w:ind w:firstLine="720"/>
        <w:jc w:val="both"/>
        <w:rPr>
          <w:rFonts w:ascii="Times New Roman" w:eastAsia="Courier New" w:hAnsi="Times New Roman" w:cs="Times New Roman"/>
          <w:color w:val="EE0000"/>
          <w:kern w:val="0"/>
          <w:sz w:val="24"/>
          <w:lang w:val="bg-BG" w:eastAsia="bg-BG"/>
          <w14:ligatures w14:val="none"/>
        </w:rPr>
      </w:pPr>
    </w:p>
    <w:p w14:paraId="3DF3B17D" w14:textId="3D1FD347" w:rsidR="003270B5" w:rsidRDefault="00294B3B" w:rsidP="003270B5">
      <w:pPr>
        <w:widowControl w:val="0"/>
        <w:spacing w:after="0" w:line="276" w:lineRule="auto"/>
        <w:ind w:firstLine="720"/>
        <w:jc w:val="both"/>
        <w:rPr>
          <w:rFonts w:ascii="Times New Roman" w:eastAsia="Calibri" w:hAnsi="Times New Roman" w:cs="Times New Roman"/>
          <w:kern w:val="0"/>
          <w:sz w:val="24"/>
          <w:lang w:val="bg-BG" w:eastAsia="bg-BG"/>
          <w14:ligatures w14:val="none"/>
        </w:rPr>
      </w:pPr>
      <w:r w:rsidRPr="00294B3B">
        <w:rPr>
          <w:rFonts w:ascii="Times New Roman" w:eastAsia="Calibri" w:hAnsi="Times New Roman" w:cs="Times New Roman"/>
          <w:b/>
          <w:bCs/>
          <w:kern w:val="0"/>
          <w:sz w:val="24"/>
          <w:lang w:val="bg-BG" w:eastAsia="bg-BG"/>
          <w14:ligatures w14:val="none"/>
        </w:rPr>
        <w:t>3</w:t>
      </w:r>
      <w:r w:rsidR="00066EAB" w:rsidRPr="00294B3B">
        <w:rPr>
          <w:rFonts w:ascii="Times New Roman" w:eastAsia="Calibri" w:hAnsi="Times New Roman" w:cs="Times New Roman"/>
          <w:b/>
          <w:bCs/>
          <w:kern w:val="0"/>
          <w:sz w:val="24"/>
          <w:lang w:val="bg-BG" w:eastAsia="bg-BG"/>
          <w14:ligatures w14:val="none"/>
        </w:rPr>
        <w:t>.</w:t>
      </w:r>
      <w:r w:rsidR="00066EAB" w:rsidRPr="004D16E5">
        <w:rPr>
          <w:rFonts w:ascii="Times New Roman" w:eastAsia="Calibri" w:hAnsi="Times New Roman" w:cs="Times New Roman"/>
          <w:kern w:val="0"/>
          <w:sz w:val="24"/>
          <w:lang w:val="bg-BG" w:eastAsia="bg-BG"/>
          <w14:ligatures w14:val="none"/>
        </w:rPr>
        <w:t xml:space="preserve"> </w:t>
      </w:r>
      <w:r w:rsidR="00066EAB" w:rsidRPr="004D16E5">
        <w:rPr>
          <w:rFonts w:ascii="Times New Roman" w:eastAsia="Calibri" w:hAnsi="Times New Roman" w:cs="Times New Roman"/>
          <w:b/>
          <w:bCs/>
          <w:kern w:val="0"/>
          <w:sz w:val="24"/>
          <w:lang w:val="bg-BG" w:eastAsia="bg-BG"/>
          <w14:ligatures w14:val="none"/>
        </w:rPr>
        <w:t>Мястото на изпълнение</w:t>
      </w:r>
      <w:r w:rsidR="00066EAB" w:rsidRPr="004D16E5">
        <w:rPr>
          <w:rFonts w:ascii="Times New Roman" w:eastAsia="Calibri" w:hAnsi="Times New Roman" w:cs="Times New Roman"/>
          <w:kern w:val="0"/>
          <w:sz w:val="24"/>
          <w:lang w:val="bg-BG" w:eastAsia="bg-BG"/>
          <w14:ligatures w14:val="none"/>
        </w:rPr>
        <w:t xml:space="preserve"> на дейностите е гр. София, ул. „Малашевска“ № </w:t>
      </w:r>
      <w:r w:rsidR="00ED69F2">
        <w:rPr>
          <w:rFonts w:ascii="Times New Roman" w:eastAsia="Calibri" w:hAnsi="Times New Roman" w:cs="Times New Roman"/>
          <w:kern w:val="0"/>
          <w:sz w:val="24"/>
          <w:lang w:val="bg-BG" w:eastAsia="bg-BG"/>
          <w14:ligatures w14:val="none"/>
        </w:rPr>
        <w:t>14</w:t>
      </w:r>
      <w:r w:rsidR="00066EAB" w:rsidRPr="004D16E5">
        <w:rPr>
          <w:rFonts w:ascii="Times New Roman" w:eastAsia="Calibri" w:hAnsi="Times New Roman" w:cs="Times New Roman"/>
          <w:kern w:val="0"/>
          <w:sz w:val="24"/>
          <w:lang w:val="bg-BG" w:eastAsia="bg-BG"/>
          <w14:ligatures w14:val="none"/>
        </w:rPr>
        <w:t xml:space="preserve">. </w:t>
      </w:r>
    </w:p>
    <w:p w14:paraId="42FB3F8F" w14:textId="77777777" w:rsidR="003270B5" w:rsidRPr="00DA6F3E" w:rsidRDefault="003270B5" w:rsidP="003270B5">
      <w:pPr>
        <w:widowControl w:val="0"/>
        <w:spacing w:after="0" w:line="276" w:lineRule="auto"/>
        <w:ind w:firstLine="720"/>
        <w:jc w:val="both"/>
        <w:rPr>
          <w:rFonts w:ascii="Times New Roman" w:eastAsia="Calibri" w:hAnsi="Times New Roman" w:cs="Times New Roman"/>
          <w:kern w:val="0"/>
          <w:sz w:val="16"/>
          <w:szCs w:val="16"/>
          <w:lang w:val="bg-BG" w:eastAsia="bg-BG"/>
          <w14:ligatures w14:val="none"/>
        </w:rPr>
      </w:pPr>
    </w:p>
    <w:p w14:paraId="5D0F2DEF" w14:textId="102265E3" w:rsidR="00294B3B" w:rsidRPr="00294B3B" w:rsidRDefault="000D5D21" w:rsidP="00E04929">
      <w:pPr>
        <w:pStyle w:val="Default"/>
        <w:ind w:firstLine="720"/>
        <w:jc w:val="both"/>
        <w:rPr>
          <w:b/>
          <w:bCs/>
          <w:lang w:val="bg-BG"/>
        </w:rPr>
      </w:pPr>
      <w:r>
        <w:rPr>
          <w:b/>
          <w:bCs/>
          <w:lang w:val="bg-BG"/>
        </w:rPr>
        <w:t>4</w:t>
      </w:r>
      <w:r w:rsidR="00E04929" w:rsidRPr="00E04929">
        <w:rPr>
          <w:b/>
          <w:bCs/>
          <w:lang w:val="bg-BG"/>
        </w:rPr>
        <w:t>.</w:t>
      </w:r>
      <w:r w:rsidR="00E04929" w:rsidRPr="00E04929">
        <w:rPr>
          <w:lang w:val="bg-BG"/>
        </w:rPr>
        <w:t xml:space="preserve"> </w:t>
      </w:r>
      <w:r w:rsidR="00294B3B" w:rsidRPr="00294B3B">
        <w:rPr>
          <w:b/>
          <w:bCs/>
          <w:lang w:val="bg-BG"/>
        </w:rPr>
        <w:t>Критерий за оценка на предложенията:</w:t>
      </w:r>
    </w:p>
    <w:p w14:paraId="4EBB4AA5" w14:textId="3AB01971" w:rsidR="00E04929" w:rsidRPr="00E04929" w:rsidRDefault="00E04929" w:rsidP="00E04929">
      <w:pPr>
        <w:pStyle w:val="Default"/>
        <w:ind w:firstLine="720"/>
        <w:jc w:val="both"/>
      </w:pPr>
      <w:bookmarkStart w:id="3" w:name="_Hlk236298839"/>
      <w:r w:rsidRPr="00E04929">
        <w:rPr>
          <w:lang w:val="bg-BG"/>
        </w:rPr>
        <w:t>Предвидените в предмета на н</w:t>
      </w:r>
      <w:r w:rsidRPr="00E04929">
        <w:t xml:space="preserve">астоящата </w:t>
      </w:r>
      <w:r w:rsidRPr="00E04929">
        <w:rPr>
          <w:lang w:val="bg-BG"/>
        </w:rPr>
        <w:t xml:space="preserve">процедура СМР и доставка и монтаж на </w:t>
      </w:r>
      <w:r w:rsidR="00C0448A">
        <w:rPr>
          <w:lang w:val="bg-BG"/>
        </w:rPr>
        <w:t>обзавеждане</w:t>
      </w:r>
      <w:r w:rsidRPr="00E04929">
        <w:t xml:space="preserve"> ще бъд</w:t>
      </w:r>
      <w:r w:rsidRPr="00E04929">
        <w:rPr>
          <w:lang w:val="bg-BG"/>
        </w:rPr>
        <w:t>ат</w:t>
      </w:r>
      <w:r w:rsidRPr="00E04929">
        <w:t xml:space="preserve"> възложен</w:t>
      </w:r>
      <w:r w:rsidRPr="00E04929">
        <w:rPr>
          <w:lang w:val="bg-BG"/>
        </w:rPr>
        <w:t>и</w:t>
      </w:r>
      <w:r w:rsidRPr="00E04929">
        <w:t xml:space="preserve"> по критерий: </w:t>
      </w:r>
      <w:r w:rsidR="00C0448A" w:rsidRPr="00C0448A">
        <w:t>„икономически най-изгодна оферта“</w:t>
      </w:r>
      <w:r w:rsidRPr="00E04929">
        <w:t xml:space="preserve">. </w:t>
      </w:r>
    </w:p>
    <w:bookmarkEnd w:id="3"/>
    <w:p w14:paraId="3D8B6ADB" w14:textId="138B3E83" w:rsidR="00E04929" w:rsidRDefault="00E04929" w:rsidP="00E04929">
      <w:pPr>
        <w:pStyle w:val="Default"/>
        <w:ind w:firstLine="720"/>
        <w:jc w:val="both"/>
        <w:rPr>
          <w:lang w:val="bg-BG"/>
        </w:rPr>
      </w:pPr>
      <w:r w:rsidRPr="00E04929">
        <w:t xml:space="preserve">Преди да пристъпи към оценяване на показателите от техническите оферти на участниците, комисията проверява дали същите са подготвени и представени в съответствие с изискванията на документацията за участие в процедурата и техническите </w:t>
      </w:r>
      <w:r w:rsidR="00A7030D">
        <w:rPr>
          <w:lang w:val="bg-BG"/>
        </w:rPr>
        <w:t>изисквания</w:t>
      </w:r>
      <w:r w:rsidRPr="00E04929">
        <w:t>. Комисията предлага за отстраняване от процедурата участник, който е представил оферта, която не отговаря на предварително обявените условия</w:t>
      </w:r>
      <w:r>
        <w:rPr>
          <w:lang w:val="bg-BG"/>
        </w:rPr>
        <w:t xml:space="preserve"> и инвестиционния проект към настоящата документация.</w:t>
      </w:r>
    </w:p>
    <w:p w14:paraId="4EE18805" w14:textId="590A430D" w:rsidR="00E04929" w:rsidRDefault="00E04929" w:rsidP="00E04929">
      <w:pPr>
        <w:spacing w:after="0" w:line="240" w:lineRule="auto"/>
        <w:ind w:firstLine="720"/>
        <w:jc w:val="both"/>
        <w:rPr>
          <w:rFonts w:ascii="Times New Roman" w:hAnsi="Times New Roman" w:cs="Times New Roman"/>
          <w:sz w:val="24"/>
          <w:lang w:val="bg-BG"/>
        </w:rPr>
      </w:pPr>
      <w:r w:rsidRPr="00B67701">
        <w:rPr>
          <w:rFonts w:ascii="Times New Roman" w:hAnsi="Times New Roman" w:cs="Times New Roman"/>
          <w:sz w:val="24"/>
        </w:rPr>
        <w:t>Допуснатите до оценка оферти на участниците ще бъдат оценявани въз основа на приложената към настоящата документация методика за определяне на комплексна оценка, изчислена на база на включените показатели в нея, като на първо място се класира офертата с най-висока комплексна оценка.</w:t>
      </w:r>
    </w:p>
    <w:p w14:paraId="188B4168" w14:textId="77777777" w:rsidR="00B8133E" w:rsidRPr="00DA6F3E" w:rsidRDefault="00B8133E" w:rsidP="00E04929">
      <w:pPr>
        <w:spacing w:after="0" w:line="240" w:lineRule="auto"/>
        <w:ind w:firstLine="720"/>
        <w:jc w:val="both"/>
        <w:rPr>
          <w:rFonts w:ascii="Times New Roman" w:hAnsi="Times New Roman" w:cs="Times New Roman"/>
          <w:sz w:val="16"/>
          <w:szCs w:val="16"/>
          <w:lang w:val="bg-BG"/>
        </w:rPr>
      </w:pPr>
    </w:p>
    <w:p w14:paraId="3DC7DE25" w14:textId="54645D0B" w:rsidR="00B8133E" w:rsidRPr="00B8133E" w:rsidRDefault="000D5D21" w:rsidP="00E04929">
      <w:pPr>
        <w:spacing w:after="0" w:line="240" w:lineRule="auto"/>
        <w:ind w:firstLine="720"/>
        <w:jc w:val="both"/>
        <w:rPr>
          <w:rFonts w:ascii="Times New Roman" w:hAnsi="Times New Roman" w:cs="Times New Roman"/>
          <w:b/>
          <w:bCs/>
          <w:sz w:val="24"/>
          <w:lang w:val="bg-BG"/>
        </w:rPr>
      </w:pPr>
      <w:r>
        <w:rPr>
          <w:rFonts w:ascii="Times New Roman" w:hAnsi="Times New Roman" w:cs="Times New Roman"/>
          <w:b/>
          <w:bCs/>
          <w:sz w:val="24"/>
          <w:lang w:val="bg-BG"/>
        </w:rPr>
        <w:t>5</w:t>
      </w:r>
      <w:r w:rsidR="00B8133E" w:rsidRPr="00B8133E">
        <w:rPr>
          <w:rFonts w:ascii="Times New Roman" w:hAnsi="Times New Roman" w:cs="Times New Roman"/>
          <w:b/>
          <w:bCs/>
          <w:sz w:val="24"/>
          <w:lang w:val="bg-BG"/>
        </w:rPr>
        <w:t>. Подизпълнители</w:t>
      </w:r>
    </w:p>
    <w:p w14:paraId="662D945B" w14:textId="0271F336" w:rsidR="00B8133E" w:rsidRPr="00B8133E" w:rsidRDefault="00B8133E" w:rsidP="00E04929">
      <w:pPr>
        <w:spacing w:after="0" w:line="240" w:lineRule="auto"/>
        <w:ind w:firstLine="720"/>
        <w:jc w:val="both"/>
        <w:rPr>
          <w:rFonts w:ascii="Times New Roman" w:hAnsi="Times New Roman" w:cs="Times New Roman"/>
          <w:sz w:val="24"/>
          <w:lang w:val="bg-BG"/>
        </w:rPr>
      </w:pPr>
      <w:r w:rsidRPr="00B8133E">
        <w:rPr>
          <w:rFonts w:ascii="Times New Roman" w:hAnsi="Times New Roman" w:cs="Times New Roman"/>
          <w:sz w:val="24"/>
          <w:lang w:val="bg-BG"/>
        </w:rPr>
        <w:t>В случай, че участникът предвижда участието на подизпълнители, отговорността за изпълнението на договора, сключен в резултат на настоящата процедура, е на Изпълнителя.</w:t>
      </w:r>
    </w:p>
    <w:p w14:paraId="249CEF0F" w14:textId="77777777" w:rsidR="00E04929" w:rsidRPr="00DA6F3E" w:rsidRDefault="00E04929" w:rsidP="00E04929">
      <w:pPr>
        <w:spacing w:after="0" w:line="240" w:lineRule="auto"/>
        <w:ind w:firstLine="720"/>
        <w:jc w:val="both"/>
        <w:rPr>
          <w:rFonts w:ascii="Times New Roman" w:hAnsi="Times New Roman" w:cs="Times New Roman"/>
          <w:sz w:val="16"/>
          <w:szCs w:val="16"/>
          <w:lang w:val="bg-BG"/>
        </w:rPr>
      </w:pPr>
    </w:p>
    <w:p w14:paraId="056BAF8E" w14:textId="53BB772F" w:rsidR="00B67701" w:rsidRPr="00BD3C45" w:rsidRDefault="000D5D21" w:rsidP="00B67701">
      <w:pPr>
        <w:pStyle w:val="Default"/>
        <w:ind w:firstLine="720"/>
        <w:jc w:val="both"/>
        <w:rPr>
          <w:b/>
          <w:bCs/>
          <w:color w:val="auto"/>
          <w:lang w:val="bg-BG"/>
        </w:rPr>
      </w:pPr>
      <w:r>
        <w:rPr>
          <w:b/>
          <w:bCs/>
          <w:color w:val="auto"/>
          <w:lang w:val="bg-BG"/>
        </w:rPr>
        <w:t>6</w:t>
      </w:r>
      <w:r w:rsidR="00B67701" w:rsidRPr="00BD3C45">
        <w:rPr>
          <w:b/>
          <w:bCs/>
          <w:color w:val="auto"/>
        </w:rPr>
        <w:t xml:space="preserve">. </w:t>
      </w:r>
      <w:r w:rsidR="00BD4EDC" w:rsidRPr="00BD3C45">
        <w:rPr>
          <w:b/>
          <w:bCs/>
          <w:color w:val="auto"/>
        </w:rPr>
        <w:t>Г</w:t>
      </w:r>
      <w:r w:rsidR="00294B3B" w:rsidRPr="00BD3C45">
        <w:rPr>
          <w:b/>
          <w:bCs/>
          <w:color w:val="auto"/>
        </w:rPr>
        <w:t>аранции</w:t>
      </w:r>
      <w:r w:rsidR="00BD4EDC" w:rsidRPr="00BD3C45">
        <w:rPr>
          <w:b/>
          <w:bCs/>
          <w:color w:val="auto"/>
        </w:rPr>
        <w:t>. У</w:t>
      </w:r>
      <w:r w:rsidR="00294B3B" w:rsidRPr="00BD3C45">
        <w:rPr>
          <w:b/>
          <w:bCs/>
          <w:color w:val="auto"/>
        </w:rPr>
        <w:t>словия и размер</w:t>
      </w:r>
      <w:r w:rsidR="00BD4EDC" w:rsidRPr="00BD3C45">
        <w:rPr>
          <w:b/>
          <w:bCs/>
          <w:color w:val="auto"/>
        </w:rPr>
        <w:t xml:space="preserve">. </w:t>
      </w:r>
    </w:p>
    <w:p w14:paraId="1311036B" w14:textId="51F15554" w:rsidR="00B67701" w:rsidRPr="00B67701" w:rsidRDefault="000D5D21" w:rsidP="00B67701">
      <w:pPr>
        <w:pStyle w:val="Default"/>
        <w:ind w:firstLine="720"/>
        <w:jc w:val="both"/>
      </w:pPr>
      <w:r>
        <w:rPr>
          <w:b/>
          <w:bCs/>
          <w:lang w:val="bg-BG"/>
        </w:rPr>
        <w:t>6</w:t>
      </w:r>
      <w:r w:rsidR="00B67701" w:rsidRPr="00B67701">
        <w:rPr>
          <w:b/>
          <w:bCs/>
          <w:lang w:val="bg-BG"/>
        </w:rPr>
        <w:t xml:space="preserve">.1. </w:t>
      </w:r>
      <w:r w:rsidR="00B67701" w:rsidRPr="00B67701">
        <w:rPr>
          <w:b/>
          <w:bCs/>
        </w:rPr>
        <w:t xml:space="preserve">Гаранция за изпълнение: </w:t>
      </w:r>
    </w:p>
    <w:p w14:paraId="2A8997CF" w14:textId="2449286E" w:rsidR="00B67701" w:rsidRDefault="00B67701" w:rsidP="00B67701">
      <w:pPr>
        <w:pStyle w:val="Default"/>
        <w:ind w:firstLine="720"/>
        <w:jc w:val="both"/>
        <w:rPr>
          <w:sz w:val="23"/>
          <w:szCs w:val="23"/>
          <w:lang w:val="bg-BG"/>
        </w:rPr>
      </w:pPr>
      <w:proofErr w:type="spellStart"/>
      <w:r w:rsidRPr="00B67701">
        <w:t>Гаранцията</w:t>
      </w:r>
      <w:proofErr w:type="spellEnd"/>
      <w:r w:rsidRPr="00B67701">
        <w:t xml:space="preserve"> за </w:t>
      </w:r>
      <w:proofErr w:type="spellStart"/>
      <w:r w:rsidRPr="00B67701">
        <w:t>изпълнение</w:t>
      </w:r>
      <w:proofErr w:type="spellEnd"/>
      <w:r w:rsidRPr="00B67701">
        <w:t xml:space="preserve"> е в </w:t>
      </w:r>
      <w:proofErr w:type="spellStart"/>
      <w:r w:rsidRPr="00B67701">
        <w:t>размер</w:t>
      </w:r>
      <w:proofErr w:type="spellEnd"/>
      <w:r w:rsidRPr="00B67701">
        <w:t xml:space="preserve"> на </w:t>
      </w:r>
      <w:r w:rsidR="005D06DE">
        <w:rPr>
          <w:b/>
          <w:bCs/>
          <w:color w:val="auto"/>
        </w:rPr>
        <w:t>5</w:t>
      </w:r>
      <w:r w:rsidRPr="000D5D21">
        <w:rPr>
          <w:b/>
          <w:bCs/>
          <w:color w:val="auto"/>
        </w:rPr>
        <w:t>(</w:t>
      </w:r>
      <w:r w:rsidR="005D06DE">
        <w:rPr>
          <w:b/>
          <w:bCs/>
          <w:color w:val="auto"/>
          <w:lang w:val="bg-BG"/>
        </w:rPr>
        <w:t>пет</w:t>
      </w:r>
      <w:r w:rsidR="00BD3C45" w:rsidRPr="000D5D21">
        <w:rPr>
          <w:b/>
          <w:bCs/>
          <w:color w:val="auto"/>
          <w:lang w:val="bg-BG"/>
        </w:rPr>
        <w:t>)</w:t>
      </w:r>
      <w:r w:rsidRPr="000D5D21">
        <w:rPr>
          <w:b/>
          <w:bCs/>
          <w:color w:val="auto"/>
        </w:rPr>
        <w:t xml:space="preserve"> % </w:t>
      </w:r>
      <w:r w:rsidRPr="00B67701">
        <w:rPr>
          <w:b/>
          <w:bCs/>
        </w:rPr>
        <w:t xml:space="preserve">от </w:t>
      </w:r>
      <w:proofErr w:type="spellStart"/>
      <w:r w:rsidRPr="00B67701">
        <w:rPr>
          <w:b/>
          <w:bCs/>
        </w:rPr>
        <w:t>стойността</w:t>
      </w:r>
      <w:proofErr w:type="spellEnd"/>
      <w:r w:rsidRPr="00B67701">
        <w:rPr>
          <w:b/>
          <w:bCs/>
        </w:rPr>
        <w:t xml:space="preserve"> на договора </w:t>
      </w:r>
      <w:proofErr w:type="spellStart"/>
      <w:r w:rsidRPr="00B67701">
        <w:rPr>
          <w:b/>
          <w:bCs/>
        </w:rPr>
        <w:t>без</w:t>
      </w:r>
      <w:proofErr w:type="spellEnd"/>
      <w:r w:rsidRPr="00B67701">
        <w:rPr>
          <w:b/>
          <w:bCs/>
        </w:rPr>
        <w:t xml:space="preserve"> ДДС</w:t>
      </w:r>
      <w:r w:rsidRPr="00B67701">
        <w:t xml:space="preserve">. При непредставяне на гаранцията за изпълнение в посочения от възложителя срок, без наличието на обективни причини, възложителят прекратява договора. Условията и сроковете за задържане, респ. освобождаване на гаранцията за изпълнение се уреждат в договора за възлагане на </w:t>
      </w:r>
      <w:r w:rsidRPr="00B67701">
        <w:rPr>
          <w:lang w:val="bg-BG"/>
        </w:rPr>
        <w:t>дейностите, предмет на процедурата.</w:t>
      </w:r>
      <w:r w:rsidRPr="00B67701">
        <w:t xml:space="preserve"> </w:t>
      </w:r>
      <w:r>
        <w:rPr>
          <w:sz w:val="23"/>
          <w:szCs w:val="23"/>
        </w:rPr>
        <w:t xml:space="preserve">Гаранциите се предоставят в една от следните форми: </w:t>
      </w:r>
    </w:p>
    <w:p w14:paraId="74D77710" w14:textId="143E066F" w:rsidR="00B67701" w:rsidRDefault="00B67701" w:rsidP="00B67701">
      <w:pPr>
        <w:pStyle w:val="Default"/>
        <w:ind w:firstLine="720"/>
        <w:jc w:val="both"/>
        <w:rPr>
          <w:color w:val="auto"/>
          <w:sz w:val="23"/>
          <w:szCs w:val="23"/>
        </w:rPr>
      </w:pPr>
      <w:r>
        <w:rPr>
          <w:color w:val="auto"/>
          <w:sz w:val="23"/>
          <w:szCs w:val="23"/>
        </w:rPr>
        <w:t xml:space="preserve">а) парична сума; </w:t>
      </w:r>
    </w:p>
    <w:p w14:paraId="08FF8525" w14:textId="77777777" w:rsidR="00B67701" w:rsidRDefault="00B67701" w:rsidP="00B67701">
      <w:pPr>
        <w:pStyle w:val="Default"/>
        <w:ind w:firstLine="720"/>
        <w:rPr>
          <w:color w:val="auto"/>
          <w:sz w:val="23"/>
          <w:szCs w:val="23"/>
        </w:rPr>
      </w:pPr>
      <w:r>
        <w:rPr>
          <w:color w:val="auto"/>
          <w:sz w:val="23"/>
          <w:szCs w:val="23"/>
        </w:rPr>
        <w:t xml:space="preserve">б) банкова гаранция; </w:t>
      </w:r>
    </w:p>
    <w:p w14:paraId="1C7ED2A4" w14:textId="77777777" w:rsidR="00B67701" w:rsidRDefault="00B67701" w:rsidP="00B67701">
      <w:pPr>
        <w:pStyle w:val="Default"/>
        <w:ind w:firstLine="720"/>
        <w:rPr>
          <w:color w:val="auto"/>
          <w:sz w:val="23"/>
          <w:szCs w:val="23"/>
          <w:lang w:val="bg-BG"/>
        </w:rPr>
      </w:pPr>
      <w:r>
        <w:rPr>
          <w:color w:val="auto"/>
          <w:sz w:val="23"/>
          <w:szCs w:val="23"/>
        </w:rPr>
        <w:t xml:space="preserve">в) застраховка, която обезпечава изпълнението чрез покритие на отговорността на изпълнителя. </w:t>
      </w:r>
    </w:p>
    <w:p w14:paraId="1090A5DF" w14:textId="4A048385" w:rsidR="004655E7" w:rsidRPr="004655E7" w:rsidRDefault="00B67701" w:rsidP="004655E7">
      <w:pPr>
        <w:pStyle w:val="Default"/>
        <w:numPr>
          <w:ilvl w:val="0"/>
          <w:numId w:val="5"/>
        </w:numPr>
        <w:ind w:left="-90" w:firstLine="540"/>
        <w:jc w:val="both"/>
        <w:rPr>
          <w:b/>
          <w:bCs/>
          <w:color w:val="auto"/>
        </w:rPr>
      </w:pPr>
      <w:r w:rsidRPr="00B67701">
        <w:rPr>
          <w:color w:val="auto"/>
        </w:rPr>
        <w:t xml:space="preserve">Гаранциите във формата на парична сума могат да се внасят по банков път по сметка на </w:t>
      </w:r>
      <w:r w:rsidRPr="00B67701">
        <w:rPr>
          <w:color w:val="auto"/>
          <w:lang w:val="bg-BG"/>
        </w:rPr>
        <w:t xml:space="preserve">„ЕЛ БИ </w:t>
      </w:r>
      <w:proofErr w:type="gramStart"/>
      <w:r w:rsidRPr="00B67701">
        <w:rPr>
          <w:color w:val="auto"/>
          <w:lang w:val="bg-BG"/>
        </w:rPr>
        <w:t>БУЛГАРИКУМ“ ЕАД</w:t>
      </w:r>
      <w:proofErr w:type="gramEnd"/>
      <w:r w:rsidR="004655E7">
        <w:rPr>
          <w:color w:val="auto"/>
          <w:lang w:val="bg-BG"/>
        </w:rPr>
        <w:t>:</w:t>
      </w:r>
    </w:p>
    <w:p w14:paraId="412AE8CD" w14:textId="1A3579DC" w:rsidR="004655E7" w:rsidRPr="004655E7" w:rsidRDefault="004655E7" w:rsidP="004655E7">
      <w:pPr>
        <w:pStyle w:val="Default"/>
        <w:ind w:left="-90" w:firstLine="540"/>
        <w:jc w:val="both"/>
        <w:rPr>
          <w:b/>
          <w:bCs/>
          <w:color w:val="auto"/>
        </w:rPr>
      </w:pPr>
      <w:r w:rsidRPr="004655E7">
        <w:rPr>
          <w:b/>
          <w:bCs/>
          <w:color w:val="auto"/>
        </w:rPr>
        <w:t xml:space="preserve">Банка: Централна Кооперативна Банка АД </w:t>
      </w:r>
    </w:p>
    <w:p w14:paraId="2631E434" w14:textId="77777777" w:rsidR="004655E7" w:rsidRPr="004655E7" w:rsidRDefault="004655E7" w:rsidP="004655E7">
      <w:pPr>
        <w:pStyle w:val="Default"/>
        <w:ind w:left="-90" w:firstLine="540"/>
        <w:jc w:val="both"/>
        <w:rPr>
          <w:b/>
          <w:bCs/>
          <w:color w:val="auto"/>
        </w:rPr>
      </w:pPr>
      <w:r w:rsidRPr="004655E7">
        <w:rPr>
          <w:b/>
          <w:bCs/>
          <w:color w:val="auto"/>
        </w:rPr>
        <w:t>IBAN: BG28 CECB 9790 1011 0009 00</w:t>
      </w:r>
    </w:p>
    <w:p w14:paraId="2DAF81F7" w14:textId="77777777" w:rsidR="004655E7" w:rsidRPr="004655E7" w:rsidRDefault="004655E7" w:rsidP="004655E7">
      <w:pPr>
        <w:pStyle w:val="Default"/>
        <w:ind w:left="-90" w:firstLine="540"/>
        <w:jc w:val="both"/>
        <w:rPr>
          <w:b/>
          <w:bCs/>
          <w:color w:val="EE0000"/>
          <w:lang w:val="bg-BG"/>
        </w:rPr>
      </w:pPr>
      <w:r w:rsidRPr="004655E7">
        <w:rPr>
          <w:b/>
          <w:bCs/>
          <w:color w:val="auto"/>
        </w:rPr>
        <w:t>BIC: CECBBGSF</w:t>
      </w:r>
    </w:p>
    <w:p w14:paraId="2445C81B" w14:textId="77777777" w:rsidR="00441E16" w:rsidRPr="00441E16" w:rsidRDefault="00B67701" w:rsidP="00294B3B">
      <w:pPr>
        <w:pStyle w:val="Default"/>
        <w:numPr>
          <w:ilvl w:val="0"/>
          <w:numId w:val="5"/>
        </w:numPr>
        <w:ind w:left="-90" w:firstLine="630"/>
        <w:jc w:val="both"/>
        <w:rPr>
          <w:color w:val="auto"/>
          <w:lang w:val="bg-BG"/>
        </w:rPr>
      </w:pPr>
      <w:r w:rsidRPr="00441E16">
        <w:rPr>
          <w:color w:val="auto"/>
          <w:lang w:val="bg-BG"/>
        </w:rPr>
        <w:t>Б</w:t>
      </w:r>
      <w:r w:rsidRPr="00441E16">
        <w:rPr>
          <w:color w:val="auto"/>
        </w:rPr>
        <w:t xml:space="preserve">анковата гаранция - оригинал, издаден от българска или чуждестранна банка да бъде със срок на валидност </w:t>
      </w:r>
      <w:r w:rsidRPr="00BD3C45">
        <w:rPr>
          <w:color w:val="auto"/>
        </w:rPr>
        <w:t>30 д</w:t>
      </w:r>
      <w:r w:rsidRPr="00441E16">
        <w:rPr>
          <w:color w:val="auto"/>
        </w:rPr>
        <w:t xml:space="preserve">ни след изтичане на срока за изпълнение на договора. При необходимост срокът на валидност на банковата гаранция се удължава или се издава нова. </w:t>
      </w:r>
    </w:p>
    <w:p w14:paraId="64EC018E" w14:textId="77777777" w:rsidR="00441E16" w:rsidRPr="00441E16" w:rsidRDefault="00441E16" w:rsidP="00294B3B">
      <w:pPr>
        <w:pStyle w:val="Default"/>
        <w:numPr>
          <w:ilvl w:val="0"/>
          <w:numId w:val="5"/>
        </w:numPr>
        <w:ind w:left="-90" w:firstLine="630"/>
        <w:jc w:val="both"/>
        <w:rPr>
          <w:color w:val="auto"/>
          <w:lang w:val="bg-BG"/>
        </w:rPr>
      </w:pPr>
      <w:r w:rsidRPr="00441E16">
        <w:rPr>
          <w:color w:val="auto"/>
          <w:lang w:val="bg-BG"/>
        </w:rPr>
        <w:t>Гаранцията под формата на застраховка, която обезпечава изпълнението чрез обезпечаване отговорността на изпълнителя следва да отговаря на следните изисквания:</w:t>
      </w:r>
    </w:p>
    <w:p w14:paraId="58051868" w14:textId="53CDD6E8" w:rsidR="00441E16" w:rsidRPr="00441E16" w:rsidRDefault="00441E16" w:rsidP="00441E16">
      <w:pPr>
        <w:pStyle w:val="Default"/>
        <w:ind w:firstLine="720"/>
        <w:jc w:val="both"/>
        <w:rPr>
          <w:color w:val="auto"/>
          <w:lang w:val="bg-BG"/>
        </w:rPr>
      </w:pPr>
      <w:r w:rsidRPr="00441E16">
        <w:rPr>
          <w:color w:val="auto"/>
          <w:lang w:val="bg-BG"/>
        </w:rPr>
        <w:t xml:space="preserve"> - да е сключена със застраховател, отговарящ на Кодекса за застраховането; </w:t>
      </w:r>
    </w:p>
    <w:p w14:paraId="56864451" w14:textId="1A45DE6C" w:rsidR="00441E16" w:rsidRPr="00441E16" w:rsidRDefault="00441E16" w:rsidP="00441E16">
      <w:pPr>
        <w:pStyle w:val="Default"/>
        <w:ind w:firstLine="720"/>
        <w:jc w:val="both"/>
        <w:rPr>
          <w:color w:val="auto"/>
          <w:lang w:val="bg-BG"/>
        </w:rPr>
      </w:pPr>
      <w:r w:rsidRPr="00441E16">
        <w:rPr>
          <w:color w:val="auto"/>
          <w:lang w:val="bg-BG"/>
        </w:rPr>
        <w:t>- застрахователната сума по застраховката да бъде равна на</w:t>
      </w:r>
      <w:r w:rsidR="005D06DE">
        <w:rPr>
          <w:color w:val="auto"/>
          <w:lang w:val="bg-BG"/>
        </w:rPr>
        <w:t>5</w:t>
      </w:r>
      <w:r w:rsidR="00BD3C45">
        <w:rPr>
          <w:color w:val="auto"/>
          <w:lang w:val="bg-BG"/>
        </w:rPr>
        <w:t xml:space="preserve"> </w:t>
      </w:r>
      <w:r w:rsidRPr="00441E16">
        <w:rPr>
          <w:color w:val="auto"/>
          <w:lang w:val="bg-BG"/>
        </w:rPr>
        <w:t>% (</w:t>
      </w:r>
      <w:r w:rsidR="005D06DE">
        <w:rPr>
          <w:color w:val="auto"/>
          <w:lang w:val="bg-BG"/>
        </w:rPr>
        <w:t>пет</w:t>
      </w:r>
      <w:r w:rsidRPr="00441E16">
        <w:rPr>
          <w:color w:val="auto"/>
          <w:lang w:val="bg-BG"/>
        </w:rPr>
        <w:t xml:space="preserve"> процента) от стойността на договора; </w:t>
      </w:r>
    </w:p>
    <w:p w14:paraId="77F7BEE6" w14:textId="484C3B05" w:rsidR="00441E16" w:rsidRPr="00441E16" w:rsidRDefault="00441E16" w:rsidP="00441E16">
      <w:pPr>
        <w:pStyle w:val="Default"/>
        <w:ind w:firstLine="720"/>
        <w:jc w:val="both"/>
        <w:rPr>
          <w:color w:val="auto"/>
          <w:lang w:val="bg-BG"/>
        </w:rPr>
      </w:pPr>
      <w:r w:rsidRPr="00441E16">
        <w:rPr>
          <w:color w:val="auto"/>
          <w:lang w:val="bg-BG"/>
        </w:rPr>
        <w:t xml:space="preserve">- застраховката трябва да бъде сключена за конкретния договор и в полза на „ЕЛ БИ БУЛГАРИКУМ“ ЕАД; </w:t>
      </w:r>
    </w:p>
    <w:p w14:paraId="766377D6" w14:textId="77777777" w:rsidR="00441E16" w:rsidRPr="00441E16" w:rsidRDefault="00441E16" w:rsidP="00441E16">
      <w:pPr>
        <w:pStyle w:val="Default"/>
        <w:ind w:firstLine="720"/>
        <w:jc w:val="both"/>
        <w:rPr>
          <w:color w:val="auto"/>
          <w:lang w:val="bg-BG"/>
        </w:rPr>
      </w:pPr>
      <w:r w:rsidRPr="00441E16">
        <w:rPr>
          <w:color w:val="auto"/>
          <w:lang w:val="bg-BG"/>
        </w:rPr>
        <w:t xml:space="preserve">- застрахователната премия трябва да е платима еднократно; </w:t>
      </w:r>
    </w:p>
    <w:p w14:paraId="2626D41B" w14:textId="60F9375D" w:rsidR="00441E16" w:rsidRPr="00441E16" w:rsidRDefault="00441E16" w:rsidP="00441E16">
      <w:pPr>
        <w:pStyle w:val="Default"/>
        <w:ind w:firstLine="720"/>
        <w:jc w:val="both"/>
        <w:rPr>
          <w:color w:val="auto"/>
          <w:lang w:val="bg-BG"/>
        </w:rPr>
      </w:pPr>
      <w:r w:rsidRPr="00441E16">
        <w:rPr>
          <w:color w:val="auto"/>
          <w:lang w:val="bg-BG"/>
        </w:rPr>
        <w:t xml:space="preserve">- да бъде със срок на валидност </w:t>
      </w:r>
      <w:r w:rsidRPr="00BD3C45">
        <w:rPr>
          <w:color w:val="auto"/>
          <w:lang w:val="bg-BG"/>
        </w:rPr>
        <w:t xml:space="preserve">30 дни </w:t>
      </w:r>
      <w:r w:rsidRPr="00441E16">
        <w:rPr>
          <w:color w:val="auto"/>
          <w:lang w:val="bg-BG"/>
        </w:rPr>
        <w:t>след изтичане на срока за изпълнение на договора.</w:t>
      </w:r>
    </w:p>
    <w:p w14:paraId="07B73739" w14:textId="77777777" w:rsidR="000D5D21" w:rsidRDefault="000D5D21" w:rsidP="00441E16">
      <w:pPr>
        <w:pStyle w:val="Default"/>
        <w:ind w:firstLine="720"/>
        <w:jc w:val="both"/>
        <w:rPr>
          <w:color w:val="auto"/>
          <w:lang w:val="bg-BG"/>
        </w:rPr>
      </w:pPr>
    </w:p>
    <w:p w14:paraId="42A45F24" w14:textId="0240150F" w:rsidR="00B67701" w:rsidRPr="00441E16" w:rsidRDefault="00B67701" w:rsidP="00441E16">
      <w:pPr>
        <w:pStyle w:val="Default"/>
        <w:ind w:firstLine="720"/>
        <w:jc w:val="both"/>
        <w:rPr>
          <w:color w:val="auto"/>
          <w:lang w:val="bg-BG"/>
        </w:rPr>
      </w:pPr>
      <w:r w:rsidRPr="00441E16">
        <w:rPr>
          <w:color w:val="auto"/>
        </w:rPr>
        <w:t>При представяне на гаранцията за изпълнение, в платежното нареждане, в банковата гаранция или застраховка</w:t>
      </w:r>
      <w:r w:rsidR="00441E16" w:rsidRPr="00441E16">
        <w:rPr>
          <w:color w:val="auto"/>
          <w:lang w:val="bg-BG"/>
        </w:rPr>
        <w:t>та</w:t>
      </w:r>
      <w:r w:rsidRPr="00441E16">
        <w:rPr>
          <w:color w:val="auto"/>
        </w:rPr>
        <w:t xml:space="preserve">, която обезпечава изпълнението чрез покритие на отговорността на изпълнителя, изрично се посочва договора, за който се представя гаранцията. </w:t>
      </w:r>
    </w:p>
    <w:p w14:paraId="56F197AB" w14:textId="77777777" w:rsidR="00B67701" w:rsidRDefault="00B67701" w:rsidP="00B67701">
      <w:pPr>
        <w:pStyle w:val="Default"/>
        <w:rPr>
          <w:color w:val="auto"/>
          <w:sz w:val="23"/>
          <w:szCs w:val="23"/>
        </w:rPr>
      </w:pPr>
    </w:p>
    <w:p w14:paraId="2A828490" w14:textId="2E8E12EB" w:rsidR="00441E16" w:rsidRDefault="001F1F5C" w:rsidP="00DA6F3E">
      <w:pPr>
        <w:pStyle w:val="Default"/>
        <w:ind w:firstLine="720"/>
        <w:jc w:val="center"/>
        <w:rPr>
          <w:b/>
          <w:bCs/>
          <w:color w:val="auto"/>
          <w:lang w:val="bg-BG"/>
        </w:rPr>
      </w:pPr>
      <w:r>
        <w:rPr>
          <w:b/>
          <w:bCs/>
          <w:color w:val="auto"/>
        </w:rPr>
        <w:t>II.</w:t>
      </w:r>
      <w:r w:rsidR="00441E16" w:rsidRPr="00441E16">
        <w:rPr>
          <w:b/>
          <w:bCs/>
          <w:color w:val="auto"/>
          <w:lang w:val="bg-BG"/>
        </w:rPr>
        <w:t xml:space="preserve"> </w:t>
      </w:r>
      <w:r w:rsidR="00BD4EDC" w:rsidRPr="001F1F5C">
        <w:rPr>
          <w:b/>
          <w:bCs/>
          <w:color w:val="auto"/>
          <w:lang w:val="bg-BG"/>
        </w:rPr>
        <w:t>УСЛОВИЯ ЗА УЧАСТИЕ В ПРОЦЕДУРАТА</w:t>
      </w:r>
      <w:r w:rsidR="00441E16" w:rsidRPr="001F1F5C">
        <w:rPr>
          <w:b/>
          <w:bCs/>
          <w:color w:val="auto"/>
          <w:lang w:val="bg-BG"/>
        </w:rPr>
        <w:t>.</w:t>
      </w:r>
    </w:p>
    <w:p w14:paraId="19DEA71B" w14:textId="77777777" w:rsidR="00B8133E" w:rsidRPr="00DA6F3E" w:rsidRDefault="00B8133E" w:rsidP="00441E16">
      <w:pPr>
        <w:pStyle w:val="Default"/>
        <w:ind w:firstLine="720"/>
        <w:jc w:val="both"/>
        <w:rPr>
          <w:b/>
          <w:bCs/>
          <w:color w:val="auto"/>
          <w:sz w:val="16"/>
          <w:szCs w:val="16"/>
          <w:lang w:val="bg-BG"/>
        </w:rPr>
      </w:pPr>
    </w:p>
    <w:p w14:paraId="2F2F19D3" w14:textId="5F769309" w:rsidR="00441E16" w:rsidRPr="00C571B8" w:rsidRDefault="000D5D21" w:rsidP="00441E16">
      <w:pPr>
        <w:pStyle w:val="Default"/>
        <w:ind w:firstLine="720"/>
        <w:jc w:val="both"/>
        <w:rPr>
          <w:b/>
          <w:bCs/>
          <w:color w:val="auto"/>
          <w:lang w:val="bg-BG"/>
        </w:rPr>
      </w:pPr>
      <w:r>
        <w:rPr>
          <w:b/>
          <w:bCs/>
          <w:color w:val="auto"/>
          <w:lang w:val="bg-BG"/>
        </w:rPr>
        <w:t>1</w:t>
      </w:r>
      <w:r w:rsidR="00441E16" w:rsidRPr="00C571B8">
        <w:rPr>
          <w:b/>
          <w:bCs/>
          <w:color w:val="auto"/>
          <w:lang w:val="bg-BG"/>
        </w:rPr>
        <w:t xml:space="preserve">. </w:t>
      </w:r>
      <w:r>
        <w:rPr>
          <w:b/>
          <w:bCs/>
          <w:color w:val="auto"/>
          <w:lang w:val="bg-BG"/>
        </w:rPr>
        <w:t>Общи и</w:t>
      </w:r>
      <w:r w:rsidR="00441E16" w:rsidRPr="00C571B8">
        <w:rPr>
          <w:b/>
          <w:bCs/>
          <w:color w:val="auto"/>
          <w:lang w:val="bg-BG"/>
        </w:rPr>
        <w:t>зисквания за участие в процедурата:</w:t>
      </w:r>
    </w:p>
    <w:p w14:paraId="3CFE7B36" w14:textId="3B2BDF24" w:rsidR="00441E16" w:rsidRPr="00441E16" w:rsidRDefault="000D5D21" w:rsidP="00441E16">
      <w:pPr>
        <w:pStyle w:val="Default"/>
        <w:ind w:firstLine="720"/>
        <w:jc w:val="both"/>
        <w:rPr>
          <w:color w:val="auto"/>
          <w:lang w:val="bg-BG"/>
        </w:rPr>
      </w:pPr>
      <w:r w:rsidRPr="000D5D21">
        <w:rPr>
          <w:b/>
          <w:bCs/>
          <w:color w:val="auto"/>
          <w:lang w:val="bg-BG"/>
        </w:rPr>
        <w:t>1</w:t>
      </w:r>
      <w:r w:rsidR="00441E16" w:rsidRPr="000D5D21">
        <w:rPr>
          <w:b/>
          <w:bCs/>
          <w:color w:val="auto"/>
          <w:lang w:val="bg-BG"/>
        </w:rPr>
        <w:t>.1.</w:t>
      </w:r>
      <w:r w:rsidR="00441E16" w:rsidRPr="00441E16">
        <w:rPr>
          <w:color w:val="auto"/>
          <w:lang w:val="bg-BG"/>
        </w:rPr>
        <w:t xml:space="preserve"> Офертите се изготвят на български език.</w:t>
      </w:r>
    </w:p>
    <w:p w14:paraId="09C98C01" w14:textId="5A0EBE5A" w:rsidR="00441E16" w:rsidRPr="00441E16" w:rsidRDefault="000D5D21" w:rsidP="00441E16">
      <w:pPr>
        <w:pStyle w:val="Default"/>
        <w:ind w:firstLine="720"/>
        <w:jc w:val="both"/>
        <w:rPr>
          <w:color w:val="auto"/>
          <w:lang w:val="bg-BG"/>
        </w:rPr>
      </w:pPr>
      <w:r w:rsidRPr="000D5D21">
        <w:rPr>
          <w:b/>
          <w:bCs/>
          <w:color w:val="auto"/>
          <w:lang w:val="bg-BG"/>
        </w:rPr>
        <w:t>1</w:t>
      </w:r>
      <w:r w:rsidR="00441E16" w:rsidRPr="000D5D21">
        <w:rPr>
          <w:b/>
          <w:bCs/>
          <w:color w:val="auto"/>
          <w:lang w:val="bg-BG"/>
        </w:rPr>
        <w:t>.2.</w:t>
      </w:r>
      <w:r w:rsidR="00441E16" w:rsidRPr="00441E16">
        <w:rPr>
          <w:color w:val="auto"/>
          <w:lang w:val="bg-BG"/>
        </w:rPr>
        <w:t xml:space="preserve"> Не се допуска представянето на варианти на офертата.</w:t>
      </w:r>
    </w:p>
    <w:p w14:paraId="140CBD7C" w14:textId="5D81A3EA" w:rsidR="00441E16" w:rsidRPr="00441E16" w:rsidRDefault="000D5D21" w:rsidP="00441E16">
      <w:pPr>
        <w:pStyle w:val="Default"/>
        <w:ind w:firstLine="720"/>
        <w:jc w:val="both"/>
        <w:rPr>
          <w:color w:val="auto"/>
          <w:lang w:val="bg-BG"/>
        </w:rPr>
      </w:pPr>
      <w:r w:rsidRPr="000D5D21">
        <w:rPr>
          <w:b/>
          <w:bCs/>
          <w:color w:val="auto"/>
          <w:lang w:val="bg-BG"/>
        </w:rPr>
        <w:t>1</w:t>
      </w:r>
      <w:r w:rsidR="00441E16" w:rsidRPr="000D5D21">
        <w:rPr>
          <w:b/>
          <w:bCs/>
          <w:color w:val="auto"/>
          <w:lang w:val="bg-BG"/>
        </w:rPr>
        <w:t>.3.</w:t>
      </w:r>
      <w:r w:rsidR="00441E16" w:rsidRPr="00441E16">
        <w:rPr>
          <w:color w:val="auto"/>
          <w:lang w:val="bg-BG"/>
        </w:rPr>
        <w:t xml:space="preserve"> До изтичането на срока за подаване на офертите всеки участник може да промени, да допълни или да оттегли офертата си.</w:t>
      </w:r>
    </w:p>
    <w:p w14:paraId="47CDFD96" w14:textId="3561302D" w:rsidR="00441E16" w:rsidRPr="00441E16" w:rsidRDefault="000D5D21" w:rsidP="00441E16">
      <w:pPr>
        <w:pStyle w:val="Default"/>
        <w:ind w:firstLine="720"/>
        <w:jc w:val="both"/>
        <w:rPr>
          <w:color w:val="auto"/>
          <w:lang w:val="bg-BG"/>
        </w:rPr>
      </w:pPr>
      <w:r w:rsidRPr="000D5D21">
        <w:rPr>
          <w:b/>
          <w:bCs/>
          <w:color w:val="auto"/>
          <w:lang w:val="bg-BG"/>
        </w:rPr>
        <w:t>1</w:t>
      </w:r>
      <w:r w:rsidR="00441E16" w:rsidRPr="000D5D21">
        <w:rPr>
          <w:b/>
          <w:bCs/>
          <w:color w:val="auto"/>
          <w:lang w:val="bg-BG"/>
        </w:rPr>
        <w:t>.4.</w:t>
      </w:r>
      <w:r w:rsidR="00441E16" w:rsidRPr="00441E16">
        <w:rPr>
          <w:color w:val="auto"/>
          <w:lang w:val="bg-BG"/>
        </w:rPr>
        <w:t xml:space="preserve"> Всеки участник има право да представи само една оферта.</w:t>
      </w:r>
    </w:p>
    <w:p w14:paraId="44863E88" w14:textId="52F42873" w:rsidR="00441E16" w:rsidRPr="00441E16" w:rsidRDefault="000D5D21" w:rsidP="00441E16">
      <w:pPr>
        <w:pStyle w:val="Default"/>
        <w:ind w:firstLine="720"/>
        <w:jc w:val="both"/>
        <w:rPr>
          <w:color w:val="auto"/>
          <w:lang w:val="bg-BG"/>
        </w:rPr>
      </w:pPr>
      <w:r w:rsidRPr="000D5D21">
        <w:rPr>
          <w:b/>
          <w:bCs/>
          <w:color w:val="auto"/>
          <w:lang w:val="bg-BG"/>
        </w:rPr>
        <w:t>1</w:t>
      </w:r>
      <w:r w:rsidR="00441E16" w:rsidRPr="000D5D21">
        <w:rPr>
          <w:b/>
          <w:bCs/>
          <w:color w:val="auto"/>
          <w:lang w:val="bg-BG"/>
        </w:rPr>
        <w:t>.5.</w:t>
      </w:r>
      <w:r w:rsidR="00441E16" w:rsidRPr="00441E16">
        <w:rPr>
          <w:color w:val="auto"/>
          <w:lang w:val="bg-BG"/>
        </w:rPr>
        <w:t xml:space="preserve"> Лице, което участва в обединение или е дало съгласие да бъде подизпълнител на друг участник, не може да подава самостоятелно оферта.</w:t>
      </w:r>
    </w:p>
    <w:p w14:paraId="6D19B57B" w14:textId="2782870A" w:rsidR="00441E16" w:rsidRPr="00441E16" w:rsidRDefault="000D5D21" w:rsidP="00441E16">
      <w:pPr>
        <w:pStyle w:val="Default"/>
        <w:ind w:firstLine="720"/>
        <w:jc w:val="both"/>
        <w:rPr>
          <w:color w:val="auto"/>
          <w:lang w:val="bg-BG"/>
        </w:rPr>
      </w:pPr>
      <w:r w:rsidRPr="000D5D21">
        <w:rPr>
          <w:b/>
          <w:bCs/>
          <w:color w:val="auto"/>
          <w:lang w:val="bg-BG"/>
        </w:rPr>
        <w:t>1</w:t>
      </w:r>
      <w:r w:rsidR="00441E16" w:rsidRPr="000D5D21">
        <w:rPr>
          <w:b/>
          <w:bCs/>
          <w:color w:val="auto"/>
          <w:lang w:val="bg-BG"/>
        </w:rPr>
        <w:t>.6.</w:t>
      </w:r>
      <w:r w:rsidR="00441E16" w:rsidRPr="00441E16">
        <w:rPr>
          <w:color w:val="auto"/>
          <w:lang w:val="bg-BG"/>
        </w:rPr>
        <w:t xml:space="preserve"> Eдно физическо или юридическо лице може да участва само в едно обединение.</w:t>
      </w:r>
    </w:p>
    <w:p w14:paraId="0E5413DE" w14:textId="27B6010D" w:rsidR="00441E16" w:rsidRDefault="000D5D21" w:rsidP="00441E16">
      <w:pPr>
        <w:pStyle w:val="Default"/>
        <w:ind w:firstLine="720"/>
        <w:jc w:val="both"/>
        <w:rPr>
          <w:color w:val="auto"/>
        </w:rPr>
      </w:pPr>
      <w:r w:rsidRPr="000D5D21">
        <w:rPr>
          <w:b/>
          <w:bCs/>
          <w:color w:val="auto"/>
          <w:lang w:val="bg-BG"/>
        </w:rPr>
        <w:t>1</w:t>
      </w:r>
      <w:r w:rsidR="00441E16" w:rsidRPr="000D5D21">
        <w:rPr>
          <w:b/>
          <w:bCs/>
          <w:color w:val="auto"/>
          <w:lang w:val="bg-BG"/>
        </w:rPr>
        <w:t>.7.</w:t>
      </w:r>
      <w:r w:rsidR="00441E16" w:rsidRPr="00441E16">
        <w:rPr>
          <w:color w:val="auto"/>
          <w:lang w:val="bg-BG"/>
        </w:rPr>
        <w:t xml:space="preserve"> Свързани лица не могат да бъдат самостоятелни кандидати или участници в процедура</w:t>
      </w:r>
      <w:r w:rsidR="00441E16">
        <w:rPr>
          <w:color w:val="auto"/>
          <w:lang w:val="bg-BG"/>
        </w:rPr>
        <w:t>та</w:t>
      </w:r>
      <w:r w:rsidR="00441E16" w:rsidRPr="00441E16">
        <w:rPr>
          <w:color w:val="auto"/>
          <w:lang w:val="bg-BG"/>
        </w:rPr>
        <w:t>.</w:t>
      </w:r>
    </w:p>
    <w:p w14:paraId="35166003" w14:textId="3CED487F" w:rsidR="00E04929" w:rsidRPr="00DA6F3E" w:rsidRDefault="00E04929" w:rsidP="007935A0">
      <w:pPr>
        <w:pStyle w:val="Default"/>
        <w:ind w:firstLine="720"/>
        <w:jc w:val="both"/>
        <w:rPr>
          <w:sz w:val="16"/>
          <w:szCs w:val="16"/>
          <w:lang w:val="bg-BG"/>
        </w:rPr>
      </w:pPr>
    </w:p>
    <w:p w14:paraId="7A1EE8BA" w14:textId="72B07CA5" w:rsidR="00C571B8" w:rsidRPr="00C571B8" w:rsidRDefault="000D5D21" w:rsidP="00C571B8">
      <w:pPr>
        <w:spacing w:after="0" w:line="240" w:lineRule="auto"/>
        <w:ind w:firstLine="720"/>
        <w:jc w:val="both"/>
        <w:rPr>
          <w:rFonts w:ascii="Times New Roman" w:hAnsi="Times New Roman" w:cs="Times New Roman"/>
          <w:b/>
          <w:bCs/>
          <w:sz w:val="24"/>
          <w:lang w:val="bg-BG"/>
        </w:rPr>
      </w:pPr>
      <w:r>
        <w:rPr>
          <w:rFonts w:ascii="Times New Roman" w:hAnsi="Times New Roman" w:cs="Times New Roman"/>
          <w:b/>
          <w:bCs/>
          <w:sz w:val="24"/>
          <w:lang w:val="bg-BG"/>
        </w:rPr>
        <w:t>2</w:t>
      </w:r>
      <w:r w:rsidR="00BD3C45">
        <w:rPr>
          <w:rFonts w:ascii="Times New Roman" w:hAnsi="Times New Roman" w:cs="Times New Roman"/>
          <w:b/>
          <w:bCs/>
          <w:sz w:val="24"/>
          <w:lang w:val="bg-BG"/>
        </w:rPr>
        <w:t>.</w:t>
      </w:r>
      <w:r w:rsidR="00C571B8" w:rsidRPr="00C571B8">
        <w:rPr>
          <w:rFonts w:ascii="Times New Roman" w:hAnsi="Times New Roman" w:cs="Times New Roman"/>
          <w:b/>
          <w:bCs/>
          <w:sz w:val="24"/>
          <w:lang w:val="bg-BG"/>
        </w:rPr>
        <w:t xml:space="preserve"> Основания за недопускане/отстраняване</w:t>
      </w:r>
    </w:p>
    <w:p w14:paraId="307760E2" w14:textId="07E6C65E" w:rsidR="00847571" w:rsidRPr="00847571" w:rsidRDefault="00847571" w:rsidP="00847571">
      <w:pPr>
        <w:spacing w:after="0" w:line="240" w:lineRule="auto"/>
        <w:ind w:firstLine="720"/>
        <w:jc w:val="both"/>
        <w:rPr>
          <w:rFonts w:ascii="Times New Roman" w:hAnsi="Times New Roman" w:cs="Times New Roman"/>
          <w:sz w:val="24"/>
          <w:lang w:val="bg-BG"/>
        </w:rPr>
      </w:pPr>
      <w:r w:rsidRPr="00847571">
        <w:rPr>
          <w:rFonts w:ascii="Times New Roman" w:hAnsi="Times New Roman" w:cs="Times New Roman"/>
          <w:sz w:val="24"/>
          <w:lang w:val="bg-BG"/>
        </w:rPr>
        <w:t>Възложителят отстранява от участие в процедура</w:t>
      </w:r>
      <w:r>
        <w:rPr>
          <w:rFonts w:ascii="Times New Roman" w:hAnsi="Times New Roman" w:cs="Times New Roman"/>
          <w:sz w:val="24"/>
          <w:lang w:val="bg-BG"/>
        </w:rPr>
        <w:t xml:space="preserve">та </w:t>
      </w:r>
      <w:r w:rsidRPr="00847571">
        <w:rPr>
          <w:rFonts w:ascii="Times New Roman" w:hAnsi="Times New Roman" w:cs="Times New Roman"/>
          <w:sz w:val="24"/>
          <w:lang w:val="bg-BG"/>
        </w:rPr>
        <w:t>за възлагане кандидат или участник, когато:</w:t>
      </w:r>
    </w:p>
    <w:p w14:paraId="3797E520" w14:textId="4652224F" w:rsidR="00847571" w:rsidRPr="00847571" w:rsidRDefault="000D5D21" w:rsidP="00847571">
      <w:pPr>
        <w:spacing w:after="0" w:line="240" w:lineRule="auto"/>
        <w:ind w:firstLine="720"/>
        <w:jc w:val="both"/>
        <w:rPr>
          <w:rFonts w:ascii="Times New Roman" w:hAnsi="Times New Roman" w:cs="Times New Roman"/>
          <w:sz w:val="24"/>
          <w:lang w:val="bg-BG"/>
        </w:rPr>
      </w:pPr>
      <w:r w:rsidRPr="000D5D21">
        <w:rPr>
          <w:rFonts w:ascii="Times New Roman" w:hAnsi="Times New Roman" w:cs="Times New Roman"/>
          <w:b/>
          <w:bCs/>
          <w:sz w:val="24"/>
          <w:lang w:val="bg-BG"/>
        </w:rPr>
        <w:t>2</w:t>
      </w:r>
      <w:r w:rsidR="00847571" w:rsidRPr="000D5D21">
        <w:rPr>
          <w:rFonts w:ascii="Times New Roman" w:hAnsi="Times New Roman" w:cs="Times New Roman"/>
          <w:b/>
          <w:bCs/>
          <w:sz w:val="24"/>
          <w:lang w:val="bg-BG"/>
        </w:rPr>
        <w:t>.1.</w:t>
      </w:r>
      <w:r w:rsidR="00847571" w:rsidRPr="00847571">
        <w:rPr>
          <w:rFonts w:ascii="Times New Roman" w:hAnsi="Times New Roman" w:cs="Times New Roman"/>
          <w:sz w:val="24"/>
          <w:lang w:val="bg-BG"/>
        </w:rPr>
        <w:t xml:space="preserve"> е осъден с влязла в сила присъда за престъпление по чл. 114а – 114т, чл. 159а – 159г, чл. 172, чл. 192а, чл. 194 – 217, чл. 219 – 252, чл. 253 – 260, чл. 301 – 307, чл. 321, 321а и чл. 352 – 353е от Наказателния кодекс;</w:t>
      </w:r>
    </w:p>
    <w:p w14:paraId="308810E0" w14:textId="1249D11C" w:rsidR="00847571" w:rsidRPr="00847571" w:rsidRDefault="000D5D21" w:rsidP="00847571">
      <w:pPr>
        <w:spacing w:after="0" w:line="240" w:lineRule="auto"/>
        <w:ind w:firstLine="720"/>
        <w:jc w:val="both"/>
        <w:rPr>
          <w:rFonts w:ascii="Times New Roman" w:hAnsi="Times New Roman" w:cs="Times New Roman"/>
          <w:sz w:val="24"/>
          <w:lang w:val="bg-BG"/>
        </w:rPr>
      </w:pPr>
      <w:r w:rsidRPr="000D5D21">
        <w:rPr>
          <w:rFonts w:ascii="Times New Roman" w:hAnsi="Times New Roman" w:cs="Times New Roman"/>
          <w:b/>
          <w:bCs/>
          <w:sz w:val="24"/>
          <w:lang w:val="bg-BG"/>
        </w:rPr>
        <w:t>2</w:t>
      </w:r>
      <w:r w:rsidR="00847571" w:rsidRPr="000D5D21">
        <w:rPr>
          <w:rFonts w:ascii="Times New Roman" w:hAnsi="Times New Roman" w:cs="Times New Roman"/>
          <w:b/>
          <w:bCs/>
          <w:sz w:val="24"/>
          <w:lang w:val="bg-BG"/>
        </w:rPr>
        <w:t>.2.</w:t>
      </w:r>
      <w:r w:rsidR="00847571" w:rsidRPr="00847571">
        <w:rPr>
          <w:rFonts w:ascii="Times New Roman" w:hAnsi="Times New Roman" w:cs="Times New Roman"/>
          <w:sz w:val="24"/>
          <w:lang w:val="bg-BG"/>
        </w:rPr>
        <w:t xml:space="preserve"> е осъден с влязла в сила присъда за престъпление, аналогично на тези по т. 1, в друга държава членка или трета страна;</w:t>
      </w:r>
    </w:p>
    <w:p w14:paraId="5AA9DEFC" w14:textId="69CE258C" w:rsidR="00847571" w:rsidRPr="00847571" w:rsidRDefault="000D5D21" w:rsidP="00847571">
      <w:pPr>
        <w:spacing w:after="0" w:line="240" w:lineRule="auto"/>
        <w:ind w:firstLine="720"/>
        <w:jc w:val="both"/>
        <w:rPr>
          <w:rFonts w:ascii="Times New Roman" w:hAnsi="Times New Roman" w:cs="Times New Roman"/>
          <w:sz w:val="24"/>
          <w:lang w:val="bg-BG"/>
        </w:rPr>
      </w:pPr>
      <w:r w:rsidRPr="000D5D21">
        <w:rPr>
          <w:rFonts w:ascii="Times New Roman" w:hAnsi="Times New Roman" w:cs="Times New Roman"/>
          <w:b/>
          <w:bCs/>
          <w:sz w:val="24"/>
          <w:lang w:val="bg-BG"/>
        </w:rPr>
        <w:t>2</w:t>
      </w:r>
      <w:r w:rsidR="00847571" w:rsidRPr="000D5D21">
        <w:rPr>
          <w:rFonts w:ascii="Times New Roman" w:hAnsi="Times New Roman" w:cs="Times New Roman"/>
          <w:b/>
          <w:bCs/>
          <w:sz w:val="24"/>
          <w:lang w:val="bg-BG"/>
        </w:rPr>
        <w:t>.3.</w:t>
      </w:r>
      <w:r w:rsidR="00847571" w:rsidRPr="00847571">
        <w:rPr>
          <w:rFonts w:ascii="Times New Roman" w:hAnsi="Times New Roman" w:cs="Times New Roman"/>
          <w:sz w:val="24"/>
          <w:lang w:val="bg-BG"/>
        </w:rPr>
        <w:t xml:space="preserve">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w:t>
      </w:r>
    </w:p>
    <w:p w14:paraId="392C08FC" w14:textId="76900003" w:rsidR="00847571" w:rsidRPr="00847571" w:rsidRDefault="000D5D21" w:rsidP="00847571">
      <w:pPr>
        <w:spacing w:after="0" w:line="240" w:lineRule="auto"/>
        <w:ind w:firstLine="720"/>
        <w:jc w:val="both"/>
        <w:rPr>
          <w:rFonts w:ascii="Times New Roman" w:hAnsi="Times New Roman" w:cs="Times New Roman"/>
          <w:sz w:val="24"/>
          <w:lang w:val="bg-BG"/>
        </w:rPr>
      </w:pPr>
      <w:r w:rsidRPr="000D5D21">
        <w:rPr>
          <w:rFonts w:ascii="Times New Roman" w:hAnsi="Times New Roman" w:cs="Times New Roman"/>
          <w:b/>
          <w:bCs/>
          <w:sz w:val="24"/>
          <w:lang w:val="bg-BG"/>
        </w:rPr>
        <w:t>2</w:t>
      </w:r>
      <w:r w:rsidR="00847571" w:rsidRPr="000D5D21">
        <w:rPr>
          <w:rFonts w:ascii="Times New Roman" w:hAnsi="Times New Roman" w:cs="Times New Roman"/>
          <w:b/>
          <w:bCs/>
          <w:sz w:val="24"/>
          <w:lang w:val="bg-BG"/>
        </w:rPr>
        <w:t>.4.</w:t>
      </w:r>
      <w:r w:rsidR="00847571" w:rsidRPr="00847571">
        <w:rPr>
          <w:rFonts w:ascii="Times New Roman" w:hAnsi="Times New Roman" w:cs="Times New Roman"/>
          <w:sz w:val="24"/>
          <w:lang w:val="bg-BG"/>
        </w:rPr>
        <w:t xml:space="preserve"> е налице неравнопоставеност;</w:t>
      </w:r>
    </w:p>
    <w:p w14:paraId="5ADFD450" w14:textId="371D296A" w:rsidR="00847571" w:rsidRPr="00847571" w:rsidRDefault="000D5D21" w:rsidP="00847571">
      <w:pPr>
        <w:spacing w:after="0" w:line="240" w:lineRule="auto"/>
        <w:ind w:firstLine="720"/>
        <w:jc w:val="both"/>
        <w:rPr>
          <w:rFonts w:ascii="Times New Roman" w:hAnsi="Times New Roman" w:cs="Times New Roman"/>
          <w:sz w:val="24"/>
          <w:lang w:val="bg-BG"/>
        </w:rPr>
      </w:pPr>
      <w:r w:rsidRPr="000D5D21">
        <w:rPr>
          <w:rFonts w:ascii="Times New Roman" w:hAnsi="Times New Roman" w:cs="Times New Roman"/>
          <w:b/>
          <w:bCs/>
          <w:sz w:val="24"/>
          <w:lang w:val="bg-BG"/>
        </w:rPr>
        <w:t>2</w:t>
      </w:r>
      <w:r w:rsidR="00847571" w:rsidRPr="000D5D21">
        <w:rPr>
          <w:rFonts w:ascii="Times New Roman" w:hAnsi="Times New Roman" w:cs="Times New Roman"/>
          <w:b/>
          <w:bCs/>
          <w:sz w:val="24"/>
          <w:lang w:val="bg-BG"/>
        </w:rPr>
        <w:t>.5.</w:t>
      </w:r>
      <w:r w:rsidR="00847571" w:rsidRPr="00847571">
        <w:rPr>
          <w:rFonts w:ascii="Times New Roman" w:hAnsi="Times New Roman" w:cs="Times New Roman"/>
          <w:sz w:val="24"/>
          <w:lang w:val="bg-BG"/>
        </w:rPr>
        <w:t xml:space="preserve"> е установено, че:</w:t>
      </w:r>
    </w:p>
    <w:p w14:paraId="68182324" w14:textId="046A13FD" w:rsidR="00847571" w:rsidRPr="00847571" w:rsidRDefault="00847571" w:rsidP="00847571">
      <w:pPr>
        <w:spacing w:after="0" w:line="240" w:lineRule="auto"/>
        <w:ind w:firstLine="720"/>
        <w:jc w:val="both"/>
        <w:rPr>
          <w:rFonts w:ascii="Times New Roman" w:hAnsi="Times New Roman" w:cs="Times New Roman"/>
          <w:sz w:val="24"/>
          <w:lang w:val="bg-BG"/>
        </w:rPr>
      </w:pPr>
      <w:r w:rsidRPr="000D5D21">
        <w:rPr>
          <w:rFonts w:ascii="Times New Roman" w:hAnsi="Times New Roman" w:cs="Times New Roman"/>
          <w:b/>
          <w:bCs/>
          <w:sz w:val="24"/>
          <w:lang w:val="bg-BG"/>
        </w:rPr>
        <w:t>а)</w:t>
      </w:r>
      <w:r w:rsidRPr="00847571">
        <w:rPr>
          <w:rFonts w:ascii="Times New Roman" w:hAnsi="Times New Roman" w:cs="Times New Roman"/>
          <w:sz w:val="24"/>
          <w:lang w:val="bg-BG"/>
        </w:rPr>
        <w:t xml:space="preserve"> е представил документ с невярно съдържание, с който се доказва декларираната липса на основания за отстраняване или декларираното изпълнение на критериите за подбор;</w:t>
      </w:r>
    </w:p>
    <w:p w14:paraId="516737AE" w14:textId="77777777" w:rsidR="00847571" w:rsidRPr="00847571" w:rsidRDefault="00847571" w:rsidP="00847571">
      <w:pPr>
        <w:spacing w:after="0" w:line="240" w:lineRule="auto"/>
        <w:ind w:firstLine="720"/>
        <w:jc w:val="both"/>
        <w:rPr>
          <w:rFonts w:ascii="Times New Roman" w:hAnsi="Times New Roman" w:cs="Times New Roman"/>
          <w:sz w:val="24"/>
          <w:lang w:val="bg-BG"/>
        </w:rPr>
      </w:pPr>
      <w:r w:rsidRPr="000D5D21">
        <w:rPr>
          <w:rFonts w:ascii="Times New Roman" w:hAnsi="Times New Roman" w:cs="Times New Roman"/>
          <w:b/>
          <w:bCs/>
          <w:sz w:val="24"/>
          <w:lang w:val="bg-BG"/>
        </w:rPr>
        <w:t>б)</w:t>
      </w:r>
      <w:r w:rsidRPr="00847571">
        <w:rPr>
          <w:rFonts w:ascii="Times New Roman" w:hAnsi="Times New Roman" w:cs="Times New Roman"/>
          <w:sz w:val="24"/>
          <w:lang w:val="bg-BG"/>
        </w:rPr>
        <w:t xml:space="preserve">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14:paraId="647F2972" w14:textId="4C1A8359" w:rsidR="00847571" w:rsidRPr="00847571" w:rsidRDefault="000D5D21" w:rsidP="00847571">
      <w:pPr>
        <w:spacing w:after="0" w:line="240" w:lineRule="auto"/>
        <w:ind w:firstLine="720"/>
        <w:jc w:val="both"/>
        <w:rPr>
          <w:rFonts w:ascii="Times New Roman" w:hAnsi="Times New Roman" w:cs="Times New Roman"/>
          <w:sz w:val="24"/>
          <w:lang w:val="bg-BG"/>
        </w:rPr>
      </w:pPr>
      <w:r w:rsidRPr="000D5D21">
        <w:rPr>
          <w:rFonts w:ascii="Times New Roman" w:hAnsi="Times New Roman" w:cs="Times New Roman"/>
          <w:b/>
          <w:bCs/>
          <w:sz w:val="24"/>
          <w:lang w:val="bg-BG"/>
        </w:rPr>
        <w:t>2</w:t>
      </w:r>
      <w:r w:rsidR="00847571" w:rsidRPr="000D5D21">
        <w:rPr>
          <w:rFonts w:ascii="Times New Roman" w:hAnsi="Times New Roman" w:cs="Times New Roman"/>
          <w:b/>
          <w:bCs/>
          <w:sz w:val="24"/>
          <w:lang w:val="bg-BG"/>
        </w:rPr>
        <w:t>.6.</w:t>
      </w:r>
      <w:r w:rsidR="00847571" w:rsidRPr="00847571">
        <w:rPr>
          <w:rFonts w:ascii="Times New Roman" w:hAnsi="Times New Roman" w:cs="Times New Roman"/>
          <w:sz w:val="24"/>
          <w:lang w:val="bg-BG"/>
        </w:rPr>
        <w:t xml:space="preserve">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14:paraId="48CB796B" w14:textId="05247BF9" w:rsidR="00847571" w:rsidRPr="00847571" w:rsidRDefault="000D5D21" w:rsidP="00847571">
      <w:pPr>
        <w:spacing w:after="0" w:line="240" w:lineRule="auto"/>
        <w:ind w:firstLine="720"/>
        <w:jc w:val="both"/>
        <w:rPr>
          <w:rFonts w:ascii="Times New Roman" w:hAnsi="Times New Roman" w:cs="Times New Roman"/>
          <w:sz w:val="24"/>
          <w:lang w:val="bg-BG"/>
        </w:rPr>
      </w:pPr>
      <w:r w:rsidRPr="000D5D21">
        <w:rPr>
          <w:rFonts w:ascii="Times New Roman" w:hAnsi="Times New Roman" w:cs="Times New Roman"/>
          <w:b/>
          <w:bCs/>
          <w:sz w:val="24"/>
          <w:lang w:val="bg-BG"/>
        </w:rPr>
        <w:t>2</w:t>
      </w:r>
      <w:r w:rsidR="00847571" w:rsidRPr="000D5D21">
        <w:rPr>
          <w:rFonts w:ascii="Times New Roman" w:hAnsi="Times New Roman" w:cs="Times New Roman"/>
          <w:b/>
          <w:bCs/>
          <w:sz w:val="24"/>
          <w:lang w:val="bg-BG"/>
        </w:rPr>
        <w:t>.7.</w:t>
      </w:r>
      <w:r w:rsidR="00847571" w:rsidRPr="00847571">
        <w:rPr>
          <w:rFonts w:ascii="Times New Roman" w:hAnsi="Times New Roman" w:cs="Times New Roman"/>
          <w:sz w:val="24"/>
          <w:lang w:val="bg-BG"/>
        </w:rPr>
        <w:t xml:space="preserve"> е налице конфликт на интереси, </w:t>
      </w:r>
      <w:bookmarkStart w:id="4" w:name="_Hlk236652794"/>
      <w:r w:rsidR="00847571" w:rsidRPr="00847571">
        <w:rPr>
          <w:rFonts w:ascii="Times New Roman" w:hAnsi="Times New Roman" w:cs="Times New Roman"/>
          <w:sz w:val="24"/>
          <w:lang w:val="bg-BG"/>
        </w:rPr>
        <w:t>свързаност или предварително участие, ко</w:t>
      </w:r>
      <w:r w:rsidR="00847571">
        <w:rPr>
          <w:rFonts w:ascii="Times New Roman" w:hAnsi="Times New Roman" w:cs="Times New Roman"/>
          <w:sz w:val="24"/>
          <w:lang w:val="bg-BG"/>
        </w:rPr>
        <w:t>и</w:t>
      </w:r>
      <w:r w:rsidR="00847571" w:rsidRPr="00847571">
        <w:rPr>
          <w:rFonts w:ascii="Times New Roman" w:hAnsi="Times New Roman" w:cs="Times New Roman"/>
          <w:sz w:val="24"/>
          <w:lang w:val="bg-BG"/>
        </w:rPr>
        <w:t>то създава</w:t>
      </w:r>
      <w:r w:rsidR="00847571">
        <w:rPr>
          <w:rFonts w:ascii="Times New Roman" w:hAnsi="Times New Roman" w:cs="Times New Roman"/>
          <w:sz w:val="24"/>
          <w:lang w:val="bg-BG"/>
        </w:rPr>
        <w:t xml:space="preserve">т </w:t>
      </w:r>
      <w:r w:rsidR="00847571" w:rsidRPr="00847571">
        <w:rPr>
          <w:rFonts w:ascii="Times New Roman" w:hAnsi="Times New Roman" w:cs="Times New Roman"/>
          <w:sz w:val="24"/>
          <w:lang w:val="bg-BG"/>
        </w:rPr>
        <w:t>неотстранимо конкурентно предимство</w:t>
      </w:r>
      <w:bookmarkEnd w:id="4"/>
      <w:r w:rsidR="00847571">
        <w:rPr>
          <w:rFonts w:ascii="Times New Roman" w:hAnsi="Times New Roman" w:cs="Times New Roman"/>
          <w:sz w:val="24"/>
          <w:lang w:val="bg-BG"/>
        </w:rPr>
        <w:t>, и които</w:t>
      </w:r>
      <w:r w:rsidR="00847571" w:rsidRPr="00847571">
        <w:rPr>
          <w:rFonts w:ascii="Times New Roman" w:hAnsi="Times New Roman" w:cs="Times New Roman"/>
          <w:sz w:val="24"/>
          <w:lang w:val="bg-BG"/>
        </w:rPr>
        <w:t xml:space="preserve"> не мо</w:t>
      </w:r>
      <w:r w:rsidR="00847571">
        <w:rPr>
          <w:rFonts w:ascii="Times New Roman" w:hAnsi="Times New Roman" w:cs="Times New Roman"/>
          <w:sz w:val="24"/>
          <w:lang w:val="bg-BG"/>
        </w:rPr>
        <w:t>гат</w:t>
      </w:r>
      <w:r w:rsidR="00847571" w:rsidRPr="00847571">
        <w:rPr>
          <w:rFonts w:ascii="Times New Roman" w:hAnsi="Times New Roman" w:cs="Times New Roman"/>
          <w:sz w:val="24"/>
          <w:lang w:val="bg-BG"/>
        </w:rPr>
        <w:t xml:space="preserve"> да бъд</w:t>
      </w:r>
      <w:r w:rsidR="00847571">
        <w:rPr>
          <w:rFonts w:ascii="Times New Roman" w:hAnsi="Times New Roman" w:cs="Times New Roman"/>
          <w:sz w:val="24"/>
          <w:lang w:val="bg-BG"/>
        </w:rPr>
        <w:t>ат</w:t>
      </w:r>
      <w:r w:rsidR="00847571" w:rsidRPr="00847571">
        <w:rPr>
          <w:rFonts w:ascii="Times New Roman" w:hAnsi="Times New Roman" w:cs="Times New Roman"/>
          <w:sz w:val="24"/>
          <w:lang w:val="bg-BG"/>
        </w:rPr>
        <w:t xml:space="preserve"> отстранен</w:t>
      </w:r>
      <w:r w:rsidR="00847571">
        <w:rPr>
          <w:rFonts w:ascii="Times New Roman" w:hAnsi="Times New Roman" w:cs="Times New Roman"/>
          <w:sz w:val="24"/>
          <w:lang w:val="bg-BG"/>
        </w:rPr>
        <w:t>и</w:t>
      </w:r>
      <w:r w:rsidR="00847571" w:rsidRPr="00847571">
        <w:rPr>
          <w:rFonts w:ascii="Times New Roman" w:hAnsi="Times New Roman" w:cs="Times New Roman"/>
          <w:sz w:val="24"/>
          <w:lang w:val="bg-BG"/>
        </w:rPr>
        <w:t>.</w:t>
      </w:r>
    </w:p>
    <w:p w14:paraId="6834912A" w14:textId="12457447" w:rsidR="00847571" w:rsidRPr="00847571" w:rsidRDefault="00847571" w:rsidP="00847571">
      <w:pPr>
        <w:spacing w:after="0" w:line="240" w:lineRule="auto"/>
        <w:ind w:firstLine="720"/>
        <w:jc w:val="both"/>
        <w:rPr>
          <w:rFonts w:ascii="Times New Roman" w:hAnsi="Times New Roman" w:cs="Times New Roman"/>
          <w:i/>
          <w:iCs/>
          <w:sz w:val="24"/>
          <w:lang w:val="bg-BG"/>
        </w:rPr>
      </w:pPr>
      <w:r w:rsidRPr="00847571">
        <w:rPr>
          <w:rFonts w:ascii="Times New Roman" w:hAnsi="Times New Roman" w:cs="Times New Roman"/>
          <w:i/>
          <w:iCs/>
          <w:sz w:val="24"/>
          <w:lang w:val="bg-BG"/>
        </w:rPr>
        <w:t>Основанията по т. 2.1, т. 2.2 и т. 2.7 се отнасят и за лицата, които представляват участника</w:t>
      </w:r>
      <w:r w:rsidR="000D5D21">
        <w:rPr>
          <w:rFonts w:ascii="Times New Roman" w:hAnsi="Times New Roman" w:cs="Times New Roman"/>
          <w:i/>
          <w:iCs/>
          <w:sz w:val="24"/>
          <w:lang w:val="bg-BG"/>
        </w:rPr>
        <w:t xml:space="preserve"> </w:t>
      </w:r>
      <w:r w:rsidRPr="00847571">
        <w:rPr>
          <w:rFonts w:ascii="Times New Roman" w:hAnsi="Times New Roman" w:cs="Times New Roman"/>
          <w:i/>
          <w:iCs/>
          <w:sz w:val="24"/>
          <w:lang w:val="bg-BG"/>
        </w:rPr>
        <w:t xml:space="preserve">и за членовете на неговите управителни и надзорни органи съгласно регистъра, в който е вписан участникът, ако има такъв, или документите, удостоверяващи правосубектността му. Когато в състава на тези органи участва юридическо лице, основанията се отнасят и за физическите лица, които го представляват съгласно </w:t>
      </w:r>
      <w:r w:rsidRPr="00847571">
        <w:rPr>
          <w:rFonts w:ascii="Times New Roman" w:hAnsi="Times New Roman" w:cs="Times New Roman"/>
          <w:i/>
          <w:iCs/>
          <w:sz w:val="24"/>
          <w:lang w:val="bg-BG"/>
        </w:rPr>
        <w:lastRenderedPageBreak/>
        <w:t>регистъра, в който е вписано юридическото лице, ако има такъв, или документите, удостоверяващи правосубектността му.</w:t>
      </w:r>
    </w:p>
    <w:p w14:paraId="0ED3218F" w14:textId="04448019" w:rsidR="00C571B8" w:rsidRPr="00C571B8" w:rsidRDefault="000D5D21" w:rsidP="00847571">
      <w:pPr>
        <w:spacing w:after="0" w:line="240" w:lineRule="auto"/>
        <w:ind w:firstLine="720"/>
        <w:jc w:val="both"/>
        <w:rPr>
          <w:rFonts w:ascii="Times New Roman" w:hAnsi="Times New Roman" w:cs="Times New Roman"/>
          <w:sz w:val="24"/>
          <w:lang w:val="bg-BG"/>
        </w:rPr>
      </w:pPr>
      <w:r>
        <w:rPr>
          <w:rFonts w:ascii="Times New Roman" w:hAnsi="Times New Roman" w:cs="Times New Roman"/>
          <w:b/>
          <w:bCs/>
          <w:sz w:val="24"/>
          <w:lang w:val="bg-BG"/>
        </w:rPr>
        <w:t>2</w:t>
      </w:r>
      <w:r w:rsidR="00C571B8" w:rsidRPr="000D5D21">
        <w:rPr>
          <w:rFonts w:ascii="Times New Roman" w:hAnsi="Times New Roman" w:cs="Times New Roman"/>
          <w:b/>
          <w:bCs/>
          <w:sz w:val="24"/>
          <w:lang w:val="bg-BG"/>
        </w:rPr>
        <w:t>.</w:t>
      </w:r>
      <w:r w:rsidR="00847571" w:rsidRPr="000D5D21">
        <w:rPr>
          <w:rFonts w:ascii="Times New Roman" w:hAnsi="Times New Roman" w:cs="Times New Roman"/>
          <w:b/>
          <w:bCs/>
          <w:sz w:val="24"/>
          <w:lang w:val="bg-BG"/>
        </w:rPr>
        <w:t>8</w:t>
      </w:r>
      <w:r w:rsidR="00C571B8" w:rsidRPr="000D5D21">
        <w:rPr>
          <w:rFonts w:ascii="Times New Roman" w:hAnsi="Times New Roman" w:cs="Times New Roman"/>
          <w:b/>
          <w:bCs/>
          <w:sz w:val="24"/>
          <w:lang w:val="bg-BG"/>
        </w:rPr>
        <w:t>.</w:t>
      </w:r>
      <w:r w:rsidR="00C571B8">
        <w:rPr>
          <w:rFonts w:ascii="Times New Roman" w:hAnsi="Times New Roman" w:cs="Times New Roman"/>
          <w:sz w:val="24"/>
          <w:lang w:val="bg-BG"/>
        </w:rPr>
        <w:t xml:space="preserve"> О</w:t>
      </w:r>
      <w:r w:rsidR="00C571B8" w:rsidRPr="00C571B8">
        <w:rPr>
          <w:rFonts w:ascii="Times New Roman" w:hAnsi="Times New Roman" w:cs="Times New Roman"/>
          <w:sz w:val="24"/>
          <w:lang w:val="bg-BG"/>
        </w:rPr>
        <w:t xml:space="preserve">фертата е подадена след </w:t>
      </w:r>
      <w:r w:rsidR="00C571B8">
        <w:rPr>
          <w:rFonts w:ascii="Times New Roman" w:hAnsi="Times New Roman" w:cs="Times New Roman"/>
          <w:sz w:val="24"/>
          <w:lang w:val="bg-BG"/>
        </w:rPr>
        <w:t xml:space="preserve">посочения в обявата </w:t>
      </w:r>
      <w:r w:rsidR="00C571B8" w:rsidRPr="00C571B8">
        <w:rPr>
          <w:rFonts w:ascii="Times New Roman" w:hAnsi="Times New Roman" w:cs="Times New Roman"/>
          <w:sz w:val="24"/>
          <w:lang w:val="bg-BG"/>
        </w:rPr>
        <w:t>срок, неподписана е или не съдържа задължителен документ, който не може да бъде изяснен без промяна на офертата</w:t>
      </w:r>
      <w:r w:rsidR="00C571B8">
        <w:rPr>
          <w:rFonts w:ascii="Times New Roman" w:hAnsi="Times New Roman" w:cs="Times New Roman"/>
          <w:sz w:val="24"/>
          <w:lang w:val="bg-BG"/>
        </w:rPr>
        <w:t>.</w:t>
      </w:r>
    </w:p>
    <w:p w14:paraId="54BB1356" w14:textId="56A45A55" w:rsidR="00C571B8" w:rsidRPr="00B8133E" w:rsidRDefault="000D5D21" w:rsidP="00C571B8">
      <w:pPr>
        <w:spacing w:after="0" w:line="240" w:lineRule="auto"/>
        <w:ind w:firstLine="720"/>
        <w:jc w:val="both"/>
        <w:rPr>
          <w:rFonts w:ascii="Times New Roman" w:hAnsi="Times New Roman" w:cs="Times New Roman"/>
          <w:sz w:val="24"/>
          <w:lang w:val="bg-BG"/>
        </w:rPr>
      </w:pPr>
      <w:r>
        <w:rPr>
          <w:rFonts w:ascii="Times New Roman" w:hAnsi="Times New Roman" w:cs="Times New Roman"/>
          <w:b/>
          <w:bCs/>
          <w:sz w:val="24"/>
          <w:lang w:val="bg-BG"/>
        </w:rPr>
        <w:t>2</w:t>
      </w:r>
      <w:r w:rsidR="00C571B8" w:rsidRPr="000D5D21">
        <w:rPr>
          <w:rFonts w:ascii="Times New Roman" w:hAnsi="Times New Roman" w:cs="Times New Roman"/>
          <w:b/>
          <w:bCs/>
          <w:sz w:val="24"/>
          <w:lang w:val="bg-BG"/>
        </w:rPr>
        <w:t>.</w:t>
      </w:r>
      <w:r w:rsidR="00847571" w:rsidRPr="000D5D21">
        <w:rPr>
          <w:rFonts w:ascii="Times New Roman" w:hAnsi="Times New Roman" w:cs="Times New Roman"/>
          <w:b/>
          <w:bCs/>
          <w:sz w:val="24"/>
          <w:lang w:val="bg-BG"/>
        </w:rPr>
        <w:t>9</w:t>
      </w:r>
      <w:r w:rsidR="00C571B8" w:rsidRPr="000D5D21">
        <w:rPr>
          <w:rFonts w:ascii="Times New Roman" w:hAnsi="Times New Roman" w:cs="Times New Roman"/>
          <w:b/>
          <w:bCs/>
          <w:sz w:val="24"/>
          <w:lang w:val="bg-BG"/>
        </w:rPr>
        <w:t>.</w:t>
      </w:r>
      <w:r w:rsidR="00C571B8">
        <w:rPr>
          <w:rFonts w:ascii="Times New Roman" w:hAnsi="Times New Roman" w:cs="Times New Roman"/>
          <w:sz w:val="24"/>
          <w:lang w:val="bg-BG"/>
        </w:rPr>
        <w:t xml:space="preserve"> У</w:t>
      </w:r>
      <w:r w:rsidR="00C571B8" w:rsidRPr="00C571B8">
        <w:rPr>
          <w:rFonts w:ascii="Times New Roman" w:hAnsi="Times New Roman" w:cs="Times New Roman"/>
          <w:sz w:val="24"/>
          <w:lang w:val="bg-BG"/>
        </w:rPr>
        <w:t xml:space="preserve">частникът е в несъстоятелност, ликвидация, преустановил е дейност или </w:t>
      </w:r>
      <w:r w:rsidR="007935A0" w:rsidRPr="007935A0">
        <w:rPr>
          <w:rFonts w:ascii="Times New Roman" w:hAnsi="Times New Roman" w:cs="Times New Roman"/>
          <w:sz w:val="24"/>
          <w:lang w:val="bg-BG"/>
        </w:rPr>
        <w:t xml:space="preserve">има просрочени задължения към „Ел Би Булгарикум“ ЕАД и </w:t>
      </w:r>
      <w:bookmarkStart w:id="5" w:name="_Hlk236652884"/>
      <w:r w:rsidR="007935A0" w:rsidRPr="00B8133E">
        <w:rPr>
          <w:rFonts w:ascii="Times New Roman" w:hAnsi="Times New Roman" w:cs="Times New Roman"/>
          <w:sz w:val="24"/>
          <w:lang w:val="bg-BG"/>
        </w:rPr>
        <w:t>висящи съдебни спорове срещу дружеството.</w:t>
      </w:r>
      <w:r w:rsidR="007935A0" w:rsidRPr="00B8133E">
        <w:rPr>
          <w:rFonts w:ascii="Times New Roman" w:hAnsi="Times New Roman" w:cs="Times New Roman"/>
          <w:sz w:val="24"/>
        </w:rPr>
        <w:t xml:space="preserve"> </w:t>
      </w:r>
    </w:p>
    <w:bookmarkEnd w:id="5"/>
    <w:p w14:paraId="27E1A069" w14:textId="637AD950" w:rsidR="00C571B8" w:rsidRPr="009A4662" w:rsidRDefault="000D5D21" w:rsidP="00C571B8">
      <w:pPr>
        <w:spacing w:after="0" w:line="240" w:lineRule="auto"/>
        <w:ind w:firstLine="720"/>
        <w:jc w:val="both"/>
        <w:rPr>
          <w:rFonts w:ascii="Times New Roman" w:hAnsi="Times New Roman" w:cs="Times New Roman"/>
          <w:sz w:val="24"/>
          <w:lang w:val="bg-BG"/>
        </w:rPr>
      </w:pPr>
      <w:r>
        <w:rPr>
          <w:rFonts w:ascii="Times New Roman" w:hAnsi="Times New Roman" w:cs="Times New Roman"/>
          <w:b/>
          <w:bCs/>
          <w:sz w:val="24"/>
          <w:lang w:val="bg-BG"/>
        </w:rPr>
        <w:t>2</w:t>
      </w:r>
      <w:r w:rsidR="00C571B8" w:rsidRPr="000D5D21">
        <w:rPr>
          <w:rFonts w:ascii="Times New Roman" w:hAnsi="Times New Roman" w:cs="Times New Roman"/>
          <w:b/>
          <w:bCs/>
          <w:sz w:val="24"/>
          <w:lang w:val="bg-BG"/>
        </w:rPr>
        <w:t>.</w:t>
      </w:r>
      <w:r w:rsidR="00847571" w:rsidRPr="000D5D21">
        <w:rPr>
          <w:rFonts w:ascii="Times New Roman" w:hAnsi="Times New Roman" w:cs="Times New Roman"/>
          <w:b/>
          <w:bCs/>
          <w:sz w:val="24"/>
          <w:lang w:val="bg-BG"/>
        </w:rPr>
        <w:t>10</w:t>
      </w:r>
      <w:r w:rsidR="00C571B8" w:rsidRPr="000D5D21">
        <w:rPr>
          <w:rFonts w:ascii="Times New Roman" w:hAnsi="Times New Roman" w:cs="Times New Roman"/>
          <w:b/>
          <w:bCs/>
          <w:sz w:val="24"/>
          <w:lang w:val="bg-BG"/>
        </w:rPr>
        <w:t>.</w:t>
      </w:r>
      <w:r w:rsidR="00C571B8">
        <w:rPr>
          <w:rFonts w:ascii="Times New Roman" w:hAnsi="Times New Roman" w:cs="Times New Roman"/>
          <w:sz w:val="24"/>
          <w:lang w:val="bg-BG"/>
        </w:rPr>
        <w:t xml:space="preserve"> </w:t>
      </w:r>
      <w:r w:rsidR="00C571B8" w:rsidRPr="009A4662">
        <w:rPr>
          <w:rFonts w:ascii="Times New Roman" w:hAnsi="Times New Roman" w:cs="Times New Roman"/>
          <w:sz w:val="24"/>
          <w:lang w:val="bg-BG"/>
        </w:rPr>
        <w:t>Представени са неверни данни, подправени документи или е укрита съществена информация</w:t>
      </w:r>
      <w:r w:rsidR="009F3804" w:rsidRPr="009A4662">
        <w:rPr>
          <w:rFonts w:ascii="Times New Roman" w:hAnsi="Times New Roman" w:cs="Times New Roman"/>
          <w:sz w:val="24"/>
          <w:lang w:val="bg-BG"/>
        </w:rPr>
        <w:t>.</w:t>
      </w:r>
    </w:p>
    <w:p w14:paraId="75529DB7" w14:textId="27CC6E8F" w:rsidR="00C571B8" w:rsidRPr="00C571B8" w:rsidRDefault="000D5D21" w:rsidP="00C571B8">
      <w:pPr>
        <w:spacing w:after="0" w:line="240" w:lineRule="auto"/>
        <w:ind w:firstLine="720"/>
        <w:jc w:val="both"/>
        <w:rPr>
          <w:rFonts w:ascii="Times New Roman" w:hAnsi="Times New Roman" w:cs="Times New Roman"/>
          <w:sz w:val="24"/>
          <w:lang w:val="bg-BG"/>
        </w:rPr>
      </w:pPr>
      <w:r w:rsidRPr="000D5D21">
        <w:rPr>
          <w:rFonts w:ascii="Times New Roman" w:hAnsi="Times New Roman" w:cs="Times New Roman"/>
          <w:b/>
          <w:bCs/>
          <w:sz w:val="24"/>
          <w:lang w:val="bg-BG"/>
        </w:rPr>
        <w:t>2</w:t>
      </w:r>
      <w:r w:rsidR="009F3804" w:rsidRPr="000D5D21">
        <w:rPr>
          <w:rFonts w:ascii="Times New Roman" w:hAnsi="Times New Roman" w:cs="Times New Roman"/>
          <w:b/>
          <w:bCs/>
          <w:sz w:val="24"/>
          <w:lang w:val="bg-BG"/>
        </w:rPr>
        <w:t>.</w:t>
      </w:r>
      <w:r w:rsidR="00B8133E" w:rsidRPr="000D5D21">
        <w:rPr>
          <w:rFonts w:ascii="Times New Roman" w:hAnsi="Times New Roman" w:cs="Times New Roman"/>
          <w:b/>
          <w:bCs/>
          <w:sz w:val="24"/>
          <w:lang w:val="bg-BG"/>
        </w:rPr>
        <w:t>11</w:t>
      </w:r>
      <w:r w:rsidR="009F3804" w:rsidRPr="000D5D21">
        <w:rPr>
          <w:rFonts w:ascii="Times New Roman" w:hAnsi="Times New Roman" w:cs="Times New Roman"/>
          <w:b/>
          <w:bCs/>
          <w:sz w:val="24"/>
          <w:lang w:val="bg-BG"/>
        </w:rPr>
        <w:t>.</w:t>
      </w:r>
      <w:r w:rsidR="009F3804">
        <w:rPr>
          <w:rFonts w:ascii="Times New Roman" w:hAnsi="Times New Roman" w:cs="Times New Roman"/>
          <w:sz w:val="24"/>
          <w:lang w:val="bg-BG"/>
        </w:rPr>
        <w:t xml:space="preserve"> У</w:t>
      </w:r>
      <w:r w:rsidR="00C571B8" w:rsidRPr="00C571B8">
        <w:rPr>
          <w:rFonts w:ascii="Times New Roman" w:hAnsi="Times New Roman" w:cs="Times New Roman"/>
          <w:sz w:val="24"/>
          <w:lang w:val="bg-BG"/>
        </w:rPr>
        <w:t>частникът или свързано с него лице е извършило тежко професионално нарушение, съществено неизпълнение или отказ от гаранционна отговорност, доказани с надлежни документи</w:t>
      </w:r>
      <w:r w:rsidR="009F3804">
        <w:rPr>
          <w:rFonts w:ascii="Times New Roman" w:hAnsi="Times New Roman" w:cs="Times New Roman"/>
          <w:sz w:val="24"/>
          <w:lang w:val="bg-BG"/>
        </w:rPr>
        <w:t>.</w:t>
      </w:r>
    </w:p>
    <w:p w14:paraId="7D797E12" w14:textId="45269C6C" w:rsidR="00C571B8" w:rsidRPr="00C571B8" w:rsidRDefault="000D5D21" w:rsidP="00C571B8">
      <w:pPr>
        <w:spacing w:after="0" w:line="240" w:lineRule="auto"/>
        <w:ind w:firstLine="720"/>
        <w:jc w:val="both"/>
        <w:rPr>
          <w:rFonts w:ascii="Times New Roman" w:hAnsi="Times New Roman" w:cs="Times New Roman"/>
          <w:sz w:val="24"/>
          <w:lang w:val="bg-BG"/>
        </w:rPr>
      </w:pPr>
      <w:r w:rsidRPr="000D5D21">
        <w:rPr>
          <w:rFonts w:ascii="Times New Roman" w:hAnsi="Times New Roman" w:cs="Times New Roman"/>
          <w:b/>
          <w:bCs/>
          <w:sz w:val="24"/>
          <w:lang w:val="bg-BG"/>
        </w:rPr>
        <w:t>2</w:t>
      </w:r>
      <w:r w:rsidR="009F3804" w:rsidRPr="000D5D21">
        <w:rPr>
          <w:rFonts w:ascii="Times New Roman" w:hAnsi="Times New Roman" w:cs="Times New Roman"/>
          <w:b/>
          <w:bCs/>
          <w:sz w:val="24"/>
          <w:lang w:val="bg-BG"/>
        </w:rPr>
        <w:t>.</w:t>
      </w:r>
      <w:r w:rsidR="00B8133E" w:rsidRPr="000D5D21">
        <w:rPr>
          <w:rFonts w:ascii="Times New Roman" w:hAnsi="Times New Roman" w:cs="Times New Roman"/>
          <w:b/>
          <w:bCs/>
          <w:sz w:val="24"/>
          <w:lang w:val="bg-BG"/>
        </w:rPr>
        <w:t>12</w:t>
      </w:r>
      <w:r w:rsidR="009F3804" w:rsidRPr="000D5D21">
        <w:rPr>
          <w:rFonts w:ascii="Times New Roman" w:hAnsi="Times New Roman" w:cs="Times New Roman"/>
          <w:b/>
          <w:bCs/>
          <w:sz w:val="24"/>
          <w:lang w:val="bg-BG"/>
        </w:rPr>
        <w:t>.</w:t>
      </w:r>
      <w:r w:rsidR="009F3804">
        <w:rPr>
          <w:rFonts w:ascii="Times New Roman" w:hAnsi="Times New Roman" w:cs="Times New Roman"/>
          <w:sz w:val="24"/>
          <w:lang w:val="bg-BG"/>
        </w:rPr>
        <w:t xml:space="preserve"> Участникът </w:t>
      </w:r>
      <w:r w:rsidR="00C571B8" w:rsidRPr="00C571B8">
        <w:rPr>
          <w:rFonts w:ascii="Times New Roman" w:hAnsi="Times New Roman" w:cs="Times New Roman"/>
          <w:sz w:val="24"/>
          <w:lang w:val="bg-BG"/>
        </w:rPr>
        <w:t>не отговаря на минималните изисквания, предлага отклонение от задължително проектно/техническо условие</w:t>
      </w:r>
      <w:r w:rsidR="00BD3C45">
        <w:rPr>
          <w:rFonts w:ascii="Times New Roman" w:hAnsi="Times New Roman" w:cs="Times New Roman"/>
          <w:sz w:val="24"/>
          <w:lang w:val="bg-BG"/>
        </w:rPr>
        <w:t>,</w:t>
      </w:r>
      <w:r w:rsidR="00C571B8" w:rsidRPr="00C571B8">
        <w:rPr>
          <w:rFonts w:ascii="Times New Roman" w:hAnsi="Times New Roman" w:cs="Times New Roman"/>
          <w:sz w:val="24"/>
          <w:lang w:val="bg-BG"/>
        </w:rPr>
        <w:t xml:space="preserve"> </w:t>
      </w:r>
      <w:r w:rsidR="00BD3C45">
        <w:rPr>
          <w:rFonts w:ascii="Times New Roman" w:hAnsi="Times New Roman" w:cs="Times New Roman"/>
          <w:sz w:val="24"/>
          <w:lang w:val="bg-BG"/>
        </w:rPr>
        <w:t xml:space="preserve">не е представил декларация за оглед или отказва да </w:t>
      </w:r>
      <w:r w:rsidR="009F3804">
        <w:rPr>
          <w:rFonts w:ascii="Times New Roman" w:hAnsi="Times New Roman" w:cs="Times New Roman"/>
          <w:sz w:val="24"/>
          <w:lang w:val="bg-BG"/>
        </w:rPr>
        <w:t xml:space="preserve">приеме </w:t>
      </w:r>
      <w:r w:rsidR="00C571B8" w:rsidRPr="00C571B8">
        <w:rPr>
          <w:rFonts w:ascii="Times New Roman" w:hAnsi="Times New Roman" w:cs="Times New Roman"/>
          <w:sz w:val="24"/>
          <w:lang w:val="bg-BG"/>
        </w:rPr>
        <w:t>условията на договора</w:t>
      </w:r>
      <w:r w:rsidR="009F3804">
        <w:rPr>
          <w:rFonts w:ascii="Times New Roman" w:hAnsi="Times New Roman" w:cs="Times New Roman"/>
          <w:sz w:val="24"/>
          <w:lang w:val="bg-BG"/>
        </w:rPr>
        <w:t>.</w:t>
      </w:r>
    </w:p>
    <w:p w14:paraId="5CD5AAEA" w14:textId="7F68CF38" w:rsidR="00C571B8" w:rsidRPr="00C571B8" w:rsidRDefault="000D5D21" w:rsidP="00C571B8">
      <w:pPr>
        <w:spacing w:after="0" w:line="240" w:lineRule="auto"/>
        <w:ind w:firstLine="720"/>
        <w:jc w:val="both"/>
        <w:rPr>
          <w:rFonts w:ascii="Times New Roman" w:hAnsi="Times New Roman" w:cs="Times New Roman"/>
          <w:sz w:val="24"/>
          <w:lang w:val="bg-BG"/>
        </w:rPr>
      </w:pPr>
      <w:r w:rsidRPr="000D5D21">
        <w:rPr>
          <w:rFonts w:ascii="Times New Roman" w:hAnsi="Times New Roman" w:cs="Times New Roman"/>
          <w:b/>
          <w:bCs/>
          <w:sz w:val="24"/>
          <w:lang w:val="bg-BG"/>
        </w:rPr>
        <w:t>2</w:t>
      </w:r>
      <w:r w:rsidR="009F3804" w:rsidRPr="000D5D21">
        <w:rPr>
          <w:rFonts w:ascii="Times New Roman" w:hAnsi="Times New Roman" w:cs="Times New Roman"/>
          <w:b/>
          <w:bCs/>
          <w:sz w:val="24"/>
          <w:lang w:val="bg-BG"/>
        </w:rPr>
        <w:t>.</w:t>
      </w:r>
      <w:r w:rsidR="00B8133E" w:rsidRPr="000D5D21">
        <w:rPr>
          <w:rFonts w:ascii="Times New Roman" w:hAnsi="Times New Roman" w:cs="Times New Roman"/>
          <w:b/>
          <w:bCs/>
          <w:sz w:val="24"/>
          <w:lang w:val="bg-BG"/>
        </w:rPr>
        <w:t>13</w:t>
      </w:r>
      <w:r w:rsidR="009F3804" w:rsidRPr="000D5D21">
        <w:rPr>
          <w:rFonts w:ascii="Times New Roman" w:hAnsi="Times New Roman" w:cs="Times New Roman"/>
          <w:b/>
          <w:bCs/>
          <w:sz w:val="24"/>
          <w:lang w:val="bg-BG"/>
        </w:rPr>
        <w:t>.</w:t>
      </w:r>
      <w:r w:rsidR="009F3804">
        <w:rPr>
          <w:rFonts w:ascii="Times New Roman" w:hAnsi="Times New Roman" w:cs="Times New Roman"/>
          <w:sz w:val="24"/>
          <w:lang w:val="bg-BG"/>
        </w:rPr>
        <w:t xml:space="preserve"> П</w:t>
      </w:r>
      <w:r w:rsidR="00C571B8" w:rsidRPr="00C571B8">
        <w:rPr>
          <w:rFonts w:ascii="Times New Roman" w:hAnsi="Times New Roman" w:cs="Times New Roman"/>
          <w:sz w:val="24"/>
          <w:lang w:val="bg-BG"/>
        </w:rPr>
        <w:t>редложената</w:t>
      </w:r>
      <w:r w:rsidR="009F3804">
        <w:rPr>
          <w:rFonts w:ascii="Times New Roman" w:hAnsi="Times New Roman" w:cs="Times New Roman"/>
          <w:sz w:val="24"/>
          <w:lang w:val="bg-BG"/>
        </w:rPr>
        <w:t xml:space="preserve"> от участника</w:t>
      </w:r>
      <w:r w:rsidR="00C571B8" w:rsidRPr="00C571B8">
        <w:rPr>
          <w:rFonts w:ascii="Times New Roman" w:hAnsi="Times New Roman" w:cs="Times New Roman"/>
          <w:sz w:val="24"/>
          <w:lang w:val="bg-BG"/>
        </w:rPr>
        <w:t xml:space="preserve"> цена съдържа непопълнени/нулеви цени за задължителни позиции.</w:t>
      </w:r>
    </w:p>
    <w:p w14:paraId="4066A07D" w14:textId="77777777" w:rsidR="00C571B8" w:rsidRDefault="00C571B8" w:rsidP="00C571B8">
      <w:pPr>
        <w:spacing w:after="0" w:line="240" w:lineRule="auto"/>
        <w:ind w:firstLine="720"/>
        <w:jc w:val="both"/>
        <w:rPr>
          <w:sz w:val="23"/>
          <w:szCs w:val="23"/>
          <w:lang w:val="bg-BG"/>
        </w:rPr>
      </w:pPr>
    </w:p>
    <w:p w14:paraId="747DB576" w14:textId="310F1A36" w:rsidR="00297EDF" w:rsidRPr="00297EDF" w:rsidRDefault="00297EDF" w:rsidP="00297EDF">
      <w:pPr>
        <w:spacing w:after="0" w:line="240" w:lineRule="auto"/>
        <w:ind w:firstLine="720"/>
        <w:jc w:val="both"/>
        <w:rPr>
          <w:rFonts w:ascii="Times New Roman" w:hAnsi="Times New Roman" w:cs="Times New Roman"/>
          <w:b/>
          <w:bCs/>
          <w:sz w:val="24"/>
          <w:lang w:val="bg-BG" w:eastAsia="bg-BG"/>
        </w:rPr>
      </w:pPr>
      <w:r w:rsidRPr="00297EDF">
        <w:rPr>
          <w:rFonts w:ascii="Times New Roman" w:hAnsi="Times New Roman" w:cs="Times New Roman"/>
          <w:b/>
          <w:bCs/>
          <w:sz w:val="24"/>
          <w:lang w:eastAsia="bg-BG"/>
        </w:rPr>
        <w:t>I</w:t>
      </w:r>
      <w:r w:rsidR="00B8133E" w:rsidRPr="00B8133E">
        <w:rPr>
          <w:rFonts w:ascii="Times New Roman" w:hAnsi="Times New Roman" w:cs="Times New Roman"/>
          <w:b/>
          <w:bCs/>
          <w:sz w:val="24"/>
          <w:lang w:eastAsia="bg-BG"/>
        </w:rPr>
        <w:t>II</w:t>
      </w:r>
      <w:r w:rsidRPr="00297EDF">
        <w:rPr>
          <w:rFonts w:ascii="Times New Roman" w:hAnsi="Times New Roman" w:cs="Times New Roman"/>
          <w:b/>
          <w:bCs/>
          <w:sz w:val="24"/>
          <w:lang w:val="bg-BG" w:eastAsia="bg-BG"/>
        </w:rPr>
        <w:t>. ТЕХНИЧЕСКИ ИЗИСКВАНИЯ КЪМ ИЗПЪЛНЕНИЕ НА ВЪЗЛОЖЕНОТО</w:t>
      </w:r>
    </w:p>
    <w:p w14:paraId="514CEDD6" w14:textId="77777777" w:rsidR="00297EDF" w:rsidRDefault="00297EDF" w:rsidP="00297EDF">
      <w:pPr>
        <w:spacing w:after="0" w:line="240" w:lineRule="auto"/>
        <w:ind w:firstLine="720"/>
        <w:jc w:val="both"/>
        <w:rPr>
          <w:rFonts w:ascii="Times New Roman" w:hAnsi="Times New Roman" w:cs="Times New Roman"/>
          <w:sz w:val="24"/>
          <w:lang w:val="bg-BG" w:eastAsia="bg-BG"/>
        </w:rPr>
      </w:pPr>
    </w:p>
    <w:p w14:paraId="26948330" w14:textId="0F4D184A" w:rsidR="00297EDF" w:rsidRPr="00297EDF" w:rsidRDefault="00297EDF" w:rsidP="00297EDF">
      <w:pPr>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Настоящата техническа спецификация определя минималните технически, технологични и качествени изисквания към изпълнението на строително-монтажните работи, доставката и монтажа на обзавеждането, предмет на процедурата.</w:t>
      </w:r>
    </w:p>
    <w:p w14:paraId="2A799FF5" w14:textId="77777777" w:rsidR="00297EDF" w:rsidRPr="00297EDF" w:rsidRDefault="00297EDF" w:rsidP="00297EDF">
      <w:pPr>
        <w:spacing w:after="0" w:line="240" w:lineRule="auto"/>
        <w:ind w:firstLine="720"/>
        <w:jc w:val="both"/>
        <w:rPr>
          <w:rFonts w:ascii="Times New Roman" w:hAnsi="Times New Roman" w:cs="Times New Roman"/>
          <w:sz w:val="24"/>
          <w:lang w:val="bg-BG" w:eastAsia="bg-BG"/>
        </w:rPr>
      </w:pPr>
    </w:p>
    <w:p w14:paraId="16FA337A" w14:textId="61D47587" w:rsidR="00297EDF" w:rsidRPr="000D5D21" w:rsidRDefault="00297EDF" w:rsidP="000D5D21">
      <w:pPr>
        <w:pStyle w:val="ListParagraph"/>
        <w:numPr>
          <w:ilvl w:val="0"/>
          <w:numId w:val="6"/>
        </w:numPr>
        <w:tabs>
          <w:tab w:val="left" w:pos="990"/>
        </w:tabs>
        <w:spacing w:after="0" w:line="240" w:lineRule="auto"/>
        <w:ind w:left="0" w:firstLine="630"/>
        <w:jc w:val="both"/>
        <w:rPr>
          <w:rFonts w:ascii="Times New Roman" w:hAnsi="Times New Roman" w:cs="Times New Roman"/>
          <w:b/>
          <w:bCs/>
          <w:sz w:val="24"/>
          <w:lang w:val="bg-BG" w:eastAsia="bg-BG"/>
        </w:rPr>
      </w:pPr>
      <w:r w:rsidRPr="000D5D21">
        <w:rPr>
          <w:rFonts w:ascii="Times New Roman" w:hAnsi="Times New Roman" w:cs="Times New Roman"/>
          <w:b/>
          <w:bCs/>
          <w:sz w:val="24"/>
          <w:lang w:val="bg-BG" w:eastAsia="bg-BG"/>
        </w:rPr>
        <w:t>Предметът включва:</w:t>
      </w:r>
    </w:p>
    <w:p w14:paraId="17958F03" w14:textId="77777777" w:rsidR="00297EDF" w:rsidRPr="00297EDF" w:rsidRDefault="00297EDF" w:rsidP="000D5D21">
      <w:pPr>
        <w:tabs>
          <w:tab w:val="left" w:pos="990"/>
        </w:tabs>
        <w:spacing w:after="0" w:line="240" w:lineRule="auto"/>
        <w:ind w:firstLine="63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изпълнение на всички строително-монтажни работи, предвидени в одобрения инвестиционен проект;</w:t>
      </w:r>
    </w:p>
    <w:p w14:paraId="5F9C28B3" w14:textId="77777777" w:rsidR="00297EDF" w:rsidRPr="00297EDF" w:rsidRDefault="00297EDF" w:rsidP="000D5D21">
      <w:pPr>
        <w:tabs>
          <w:tab w:val="left" w:pos="990"/>
        </w:tabs>
        <w:spacing w:after="0" w:line="240" w:lineRule="auto"/>
        <w:ind w:firstLine="63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доставка на всички необходими строителни материали и изделия;</w:t>
      </w:r>
    </w:p>
    <w:p w14:paraId="04D2473A" w14:textId="77777777" w:rsidR="00297EDF" w:rsidRPr="00297EDF" w:rsidRDefault="00297EDF" w:rsidP="000D5D21">
      <w:pPr>
        <w:tabs>
          <w:tab w:val="left" w:pos="990"/>
        </w:tabs>
        <w:spacing w:after="0" w:line="240" w:lineRule="auto"/>
        <w:ind w:firstLine="63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доставка и монтаж на обзавеждането, включено в инвестиционния проект и количествените сметки;</w:t>
      </w:r>
    </w:p>
    <w:p w14:paraId="12033AA3" w14:textId="77777777" w:rsidR="00297EDF" w:rsidRPr="00297EDF" w:rsidRDefault="00297EDF" w:rsidP="000D5D21">
      <w:pPr>
        <w:tabs>
          <w:tab w:val="left" w:pos="990"/>
        </w:tabs>
        <w:spacing w:after="0" w:line="240" w:lineRule="auto"/>
        <w:ind w:firstLine="63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извършване на необходимите изпитвания и проверки;</w:t>
      </w:r>
    </w:p>
    <w:p w14:paraId="20ED4C65" w14:textId="77777777" w:rsidR="00297EDF" w:rsidRPr="00297EDF" w:rsidRDefault="00297EDF" w:rsidP="000D5D21">
      <w:pPr>
        <w:tabs>
          <w:tab w:val="left" w:pos="990"/>
        </w:tabs>
        <w:spacing w:after="0" w:line="240" w:lineRule="auto"/>
        <w:ind w:firstLine="63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участие в приемането на строежа;</w:t>
      </w:r>
    </w:p>
    <w:p w14:paraId="4A98759D" w14:textId="77777777" w:rsidR="00297EDF" w:rsidRPr="00297EDF" w:rsidRDefault="00297EDF" w:rsidP="000D5D21">
      <w:pPr>
        <w:tabs>
          <w:tab w:val="left" w:pos="990"/>
        </w:tabs>
        <w:spacing w:after="0" w:line="240" w:lineRule="auto"/>
        <w:ind w:firstLine="63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отстраняване на констатирани дефекти в рамките на гаранционните срокове.</w:t>
      </w:r>
    </w:p>
    <w:p w14:paraId="55E4E758" w14:textId="77777777" w:rsidR="00297EDF" w:rsidRPr="00297EDF" w:rsidRDefault="00297EDF" w:rsidP="000D5D21">
      <w:pPr>
        <w:spacing w:after="0" w:line="240" w:lineRule="auto"/>
        <w:ind w:firstLine="630"/>
        <w:jc w:val="both"/>
        <w:rPr>
          <w:rFonts w:ascii="Times New Roman" w:hAnsi="Times New Roman" w:cs="Times New Roman"/>
          <w:sz w:val="24"/>
          <w:lang w:val="bg-BG" w:eastAsia="bg-BG"/>
        </w:rPr>
      </w:pPr>
    </w:p>
    <w:p w14:paraId="2AEF599E" w14:textId="76846B0E" w:rsidR="00297EDF" w:rsidRPr="000D5D21" w:rsidRDefault="00297EDF" w:rsidP="000D5D21">
      <w:pPr>
        <w:spacing w:after="0" w:line="240" w:lineRule="auto"/>
        <w:ind w:firstLine="630"/>
        <w:jc w:val="both"/>
        <w:rPr>
          <w:rFonts w:ascii="Times New Roman" w:hAnsi="Times New Roman" w:cs="Times New Roman"/>
          <w:b/>
          <w:bCs/>
          <w:sz w:val="24"/>
          <w:lang w:val="bg-BG" w:eastAsia="bg-BG"/>
        </w:rPr>
      </w:pPr>
      <w:r w:rsidRPr="000D5D21">
        <w:rPr>
          <w:rFonts w:ascii="Times New Roman" w:hAnsi="Times New Roman" w:cs="Times New Roman"/>
          <w:b/>
          <w:bCs/>
          <w:sz w:val="24"/>
          <w:lang w:val="bg-BG" w:eastAsia="bg-BG"/>
        </w:rPr>
        <w:t>2. Обхват</w:t>
      </w:r>
      <w:r w:rsidR="000D5D21">
        <w:rPr>
          <w:rFonts w:ascii="Times New Roman" w:hAnsi="Times New Roman" w:cs="Times New Roman"/>
          <w:b/>
          <w:bCs/>
          <w:sz w:val="24"/>
          <w:lang w:val="bg-BG" w:eastAsia="bg-BG"/>
        </w:rPr>
        <w:t>:</w:t>
      </w:r>
    </w:p>
    <w:p w14:paraId="3B4DCDA1" w14:textId="77777777" w:rsidR="00297EDF" w:rsidRPr="00297EDF" w:rsidRDefault="00297EDF" w:rsidP="000D5D21">
      <w:pPr>
        <w:spacing w:after="0" w:line="240" w:lineRule="auto"/>
        <w:ind w:firstLine="630"/>
        <w:jc w:val="both"/>
        <w:rPr>
          <w:rFonts w:ascii="Times New Roman" w:hAnsi="Times New Roman" w:cs="Times New Roman"/>
          <w:sz w:val="24"/>
          <w:lang w:val="bg-BG" w:eastAsia="bg-BG"/>
        </w:rPr>
      </w:pPr>
      <w:r w:rsidRPr="000D5D21">
        <w:rPr>
          <w:rFonts w:ascii="Times New Roman" w:hAnsi="Times New Roman" w:cs="Times New Roman"/>
          <w:b/>
          <w:bCs/>
          <w:sz w:val="24"/>
          <w:lang w:val="bg-BG" w:eastAsia="bg-BG"/>
        </w:rPr>
        <w:t>2.1.</w:t>
      </w:r>
      <w:r w:rsidRPr="00297EDF">
        <w:rPr>
          <w:rFonts w:ascii="Times New Roman" w:hAnsi="Times New Roman" w:cs="Times New Roman"/>
          <w:sz w:val="24"/>
          <w:lang w:val="bg-BG" w:eastAsia="bg-BG"/>
        </w:rPr>
        <w:t>Изпълнителят изпълнява всички дейности, необходими за цялостното и качествено завършване на възложените строително-монтажни работи съгласно:</w:t>
      </w:r>
    </w:p>
    <w:p w14:paraId="646FD916" w14:textId="2BA0335A" w:rsidR="00297EDF" w:rsidRPr="00297EDF" w:rsidRDefault="00297EDF" w:rsidP="000D5D21">
      <w:pPr>
        <w:tabs>
          <w:tab w:val="left" w:pos="0"/>
          <w:tab w:val="left" w:pos="990"/>
        </w:tabs>
        <w:spacing w:after="0" w:line="240" w:lineRule="auto"/>
        <w:ind w:firstLine="63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инвестиционния проект;</w:t>
      </w:r>
    </w:p>
    <w:p w14:paraId="31E81941" w14:textId="77777777" w:rsidR="00297EDF" w:rsidRPr="00297EDF" w:rsidRDefault="00297EDF" w:rsidP="000D5D21">
      <w:pPr>
        <w:tabs>
          <w:tab w:val="left" w:pos="0"/>
          <w:tab w:val="left" w:pos="990"/>
        </w:tabs>
        <w:spacing w:after="0" w:line="240" w:lineRule="auto"/>
        <w:ind w:firstLine="63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количествените сметки;</w:t>
      </w:r>
    </w:p>
    <w:p w14:paraId="301D9A8C" w14:textId="77777777" w:rsidR="00297EDF" w:rsidRPr="00297EDF" w:rsidRDefault="00297EDF" w:rsidP="000D5D21">
      <w:pPr>
        <w:tabs>
          <w:tab w:val="left" w:pos="0"/>
          <w:tab w:val="left" w:pos="990"/>
        </w:tabs>
        <w:spacing w:after="0" w:line="240" w:lineRule="auto"/>
        <w:ind w:firstLine="63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приложимите нормативни актове;</w:t>
      </w:r>
    </w:p>
    <w:p w14:paraId="7ABEAEB8" w14:textId="77777777" w:rsidR="00297EDF" w:rsidRPr="00297EDF" w:rsidRDefault="00297EDF" w:rsidP="000D5D21">
      <w:pPr>
        <w:tabs>
          <w:tab w:val="left" w:pos="0"/>
          <w:tab w:val="left" w:pos="990"/>
        </w:tabs>
        <w:spacing w:after="0" w:line="240" w:lineRule="auto"/>
        <w:ind w:firstLine="63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действащите стандарти и технически правила.</w:t>
      </w:r>
    </w:p>
    <w:p w14:paraId="6D77AD78" w14:textId="77777777" w:rsidR="003B5FF5" w:rsidRDefault="003B5FF5" w:rsidP="000D5D21">
      <w:pPr>
        <w:spacing w:after="0" w:line="240" w:lineRule="auto"/>
        <w:ind w:firstLine="630"/>
        <w:jc w:val="both"/>
        <w:rPr>
          <w:rFonts w:ascii="Times New Roman" w:hAnsi="Times New Roman" w:cs="Times New Roman"/>
          <w:b/>
          <w:bCs/>
          <w:sz w:val="24"/>
          <w:lang w:val="bg-BG" w:eastAsia="bg-BG"/>
        </w:rPr>
      </w:pPr>
    </w:p>
    <w:p w14:paraId="0041BC16" w14:textId="1D8409C6" w:rsidR="00297EDF" w:rsidRPr="00297EDF" w:rsidRDefault="00297EDF" w:rsidP="000D5D21">
      <w:pPr>
        <w:spacing w:after="0" w:line="240" w:lineRule="auto"/>
        <w:ind w:firstLine="630"/>
        <w:jc w:val="both"/>
        <w:rPr>
          <w:rFonts w:ascii="Times New Roman" w:hAnsi="Times New Roman" w:cs="Times New Roman"/>
          <w:sz w:val="24"/>
          <w:lang w:val="bg-BG" w:eastAsia="bg-BG"/>
        </w:rPr>
      </w:pPr>
      <w:r w:rsidRPr="000D5D21">
        <w:rPr>
          <w:rFonts w:ascii="Times New Roman" w:hAnsi="Times New Roman" w:cs="Times New Roman"/>
          <w:b/>
          <w:bCs/>
          <w:sz w:val="24"/>
          <w:lang w:val="bg-BG" w:eastAsia="bg-BG"/>
        </w:rPr>
        <w:t>2.2.</w:t>
      </w:r>
      <w:r w:rsidRPr="00297EDF">
        <w:rPr>
          <w:rFonts w:ascii="Times New Roman" w:hAnsi="Times New Roman" w:cs="Times New Roman"/>
          <w:sz w:val="24"/>
          <w:lang w:val="bg-BG" w:eastAsia="bg-BG"/>
        </w:rPr>
        <w:t xml:space="preserve"> В обхвата на изпълнението се включват всички дейности, които са необходими за нормалното функциониране на обекта, независимо дали са изрично описани в количествените сметки, когато произтичат от одобрения инвестиционен проект или от нормативните изисквания.</w:t>
      </w:r>
    </w:p>
    <w:p w14:paraId="74D9598D" w14:textId="77777777" w:rsidR="00297EDF" w:rsidRPr="00297EDF" w:rsidRDefault="00297EDF" w:rsidP="000D5D21">
      <w:pPr>
        <w:spacing w:after="0" w:line="240" w:lineRule="auto"/>
        <w:ind w:firstLine="630"/>
        <w:jc w:val="both"/>
        <w:rPr>
          <w:rFonts w:ascii="Times New Roman" w:hAnsi="Times New Roman" w:cs="Times New Roman"/>
          <w:sz w:val="24"/>
          <w:lang w:val="bg-BG" w:eastAsia="bg-BG"/>
        </w:rPr>
      </w:pPr>
    </w:p>
    <w:p w14:paraId="514D73F4" w14:textId="510BFEE2" w:rsidR="00297EDF" w:rsidRPr="000D5D21" w:rsidRDefault="00297EDF" w:rsidP="000D5D21">
      <w:pPr>
        <w:spacing w:after="0" w:line="240" w:lineRule="auto"/>
        <w:ind w:firstLine="630"/>
        <w:jc w:val="both"/>
        <w:rPr>
          <w:rFonts w:ascii="Times New Roman" w:hAnsi="Times New Roman" w:cs="Times New Roman"/>
          <w:b/>
          <w:bCs/>
          <w:sz w:val="24"/>
          <w:lang w:val="bg-BG" w:eastAsia="bg-BG"/>
        </w:rPr>
      </w:pPr>
      <w:r w:rsidRPr="000D5D21">
        <w:rPr>
          <w:rFonts w:ascii="Times New Roman" w:hAnsi="Times New Roman" w:cs="Times New Roman"/>
          <w:b/>
          <w:bCs/>
          <w:sz w:val="24"/>
          <w:lang w:val="bg-BG" w:eastAsia="bg-BG"/>
        </w:rPr>
        <w:t>3. Общи технически изисквания</w:t>
      </w:r>
      <w:r w:rsidR="000D5D21">
        <w:rPr>
          <w:rFonts w:ascii="Times New Roman" w:hAnsi="Times New Roman" w:cs="Times New Roman"/>
          <w:b/>
          <w:bCs/>
          <w:sz w:val="24"/>
          <w:lang w:val="bg-BG" w:eastAsia="bg-BG"/>
        </w:rPr>
        <w:t>:</w:t>
      </w:r>
    </w:p>
    <w:p w14:paraId="236637ED" w14:textId="77777777" w:rsidR="00297EDF" w:rsidRPr="00297EDF" w:rsidRDefault="00297EDF" w:rsidP="000D5D21">
      <w:pPr>
        <w:spacing w:after="0" w:line="240" w:lineRule="auto"/>
        <w:ind w:firstLine="630"/>
        <w:jc w:val="both"/>
        <w:rPr>
          <w:rFonts w:ascii="Times New Roman" w:hAnsi="Times New Roman" w:cs="Times New Roman"/>
          <w:sz w:val="24"/>
          <w:lang w:val="bg-BG" w:eastAsia="bg-BG"/>
        </w:rPr>
      </w:pPr>
      <w:r w:rsidRPr="000D5D21">
        <w:rPr>
          <w:rFonts w:ascii="Times New Roman" w:hAnsi="Times New Roman" w:cs="Times New Roman"/>
          <w:b/>
          <w:bCs/>
          <w:sz w:val="24"/>
          <w:lang w:val="bg-BG" w:eastAsia="bg-BG"/>
        </w:rPr>
        <w:t>3.1.</w:t>
      </w:r>
      <w:r w:rsidRPr="00297EDF">
        <w:rPr>
          <w:rFonts w:ascii="Times New Roman" w:hAnsi="Times New Roman" w:cs="Times New Roman"/>
          <w:sz w:val="24"/>
          <w:lang w:val="bg-BG" w:eastAsia="bg-BG"/>
        </w:rPr>
        <w:t>Всички строително-монтажни работи се изпълняват в съответствие със:</w:t>
      </w:r>
    </w:p>
    <w:p w14:paraId="237C423C" w14:textId="77777777" w:rsidR="00297EDF" w:rsidRPr="00297EDF" w:rsidRDefault="00297EDF" w:rsidP="000D5D21">
      <w:pPr>
        <w:tabs>
          <w:tab w:val="left" w:pos="990"/>
        </w:tabs>
        <w:spacing w:after="0" w:line="240" w:lineRule="auto"/>
        <w:ind w:firstLine="63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одобрения инвестиционен проект;</w:t>
      </w:r>
    </w:p>
    <w:p w14:paraId="7105C80B" w14:textId="77777777" w:rsidR="00297EDF" w:rsidRPr="00297EDF" w:rsidRDefault="00297EDF" w:rsidP="000D5D21">
      <w:pPr>
        <w:tabs>
          <w:tab w:val="left" w:pos="990"/>
        </w:tabs>
        <w:spacing w:after="0" w:line="240" w:lineRule="auto"/>
        <w:ind w:firstLine="63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lastRenderedPageBreak/>
        <w:t>•</w:t>
      </w:r>
      <w:r w:rsidRPr="00297EDF">
        <w:rPr>
          <w:rFonts w:ascii="Times New Roman" w:hAnsi="Times New Roman" w:cs="Times New Roman"/>
          <w:sz w:val="24"/>
          <w:lang w:val="bg-BG" w:eastAsia="bg-BG"/>
        </w:rPr>
        <w:tab/>
        <w:t>Закона за устройство на територията;</w:t>
      </w:r>
    </w:p>
    <w:p w14:paraId="05D83C72" w14:textId="77777777" w:rsidR="00297EDF" w:rsidRPr="00297EDF" w:rsidRDefault="00297EDF" w:rsidP="000D5D21">
      <w:pPr>
        <w:tabs>
          <w:tab w:val="left" w:pos="990"/>
        </w:tabs>
        <w:spacing w:after="0" w:line="240" w:lineRule="auto"/>
        <w:ind w:firstLine="63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Наредба № 3 от 31.07.2003 г.;</w:t>
      </w:r>
    </w:p>
    <w:p w14:paraId="53938B00" w14:textId="77777777" w:rsidR="00297EDF" w:rsidRPr="00297EDF" w:rsidRDefault="00297EDF" w:rsidP="000D5D21">
      <w:pPr>
        <w:tabs>
          <w:tab w:val="left" w:pos="990"/>
        </w:tabs>
        <w:spacing w:after="0" w:line="240" w:lineRule="auto"/>
        <w:ind w:firstLine="63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действащите технически нормативни актове;</w:t>
      </w:r>
    </w:p>
    <w:p w14:paraId="5E485192" w14:textId="77777777" w:rsidR="00297EDF" w:rsidRPr="00297EDF" w:rsidRDefault="00297EDF" w:rsidP="00297EDF">
      <w:pPr>
        <w:tabs>
          <w:tab w:val="left" w:pos="99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приложимите БДС, БДС EN и европейски стандарти;</w:t>
      </w:r>
    </w:p>
    <w:p w14:paraId="176E2E53" w14:textId="77777777" w:rsidR="00297EDF" w:rsidRPr="00297EDF" w:rsidRDefault="00297EDF" w:rsidP="00297EDF">
      <w:pPr>
        <w:tabs>
          <w:tab w:val="left" w:pos="99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указанията на производителите на вложените материали.</w:t>
      </w:r>
    </w:p>
    <w:p w14:paraId="78F3E949" w14:textId="77777777" w:rsidR="00297EDF" w:rsidRPr="00297EDF" w:rsidRDefault="00297EDF" w:rsidP="00297EDF">
      <w:pPr>
        <w:spacing w:after="0" w:line="240" w:lineRule="auto"/>
        <w:ind w:firstLine="720"/>
        <w:jc w:val="both"/>
        <w:rPr>
          <w:rFonts w:ascii="Times New Roman" w:hAnsi="Times New Roman" w:cs="Times New Roman"/>
          <w:sz w:val="24"/>
          <w:lang w:val="bg-BG" w:eastAsia="bg-BG"/>
        </w:rPr>
      </w:pPr>
      <w:r w:rsidRPr="000D5D21">
        <w:rPr>
          <w:rFonts w:ascii="Times New Roman" w:hAnsi="Times New Roman" w:cs="Times New Roman"/>
          <w:b/>
          <w:bCs/>
          <w:sz w:val="24"/>
          <w:lang w:val="bg-BG" w:eastAsia="bg-BG"/>
        </w:rPr>
        <w:t>3.2.</w:t>
      </w:r>
      <w:r w:rsidRPr="00297EDF">
        <w:rPr>
          <w:rFonts w:ascii="Times New Roman" w:hAnsi="Times New Roman" w:cs="Times New Roman"/>
          <w:sz w:val="24"/>
          <w:lang w:val="bg-BG" w:eastAsia="bg-BG"/>
        </w:rPr>
        <w:t xml:space="preserve"> Всички вложени материали трябва да бъдат нови, неупотребявани, с доказан произход, придружени с необходимите декларации за експлоатационни показатели, декларации за съответствие, сертификати за качество и други документи, когато това се изисква от действащото законодателство.</w:t>
      </w:r>
    </w:p>
    <w:p w14:paraId="40498C22" w14:textId="77777777" w:rsidR="00297EDF" w:rsidRPr="00297EDF" w:rsidRDefault="00297EDF" w:rsidP="00297EDF">
      <w:pPr>
        <w:spacing w:after="0" w:line="240" w:lineRule="auto"/>
        <w:ind w:firstLine="720"/>
        <w:jc w:val="both"/>
        <w:rPr>
          <w:rFonts w:ascii="Times New Roman" w:hAnsi="Times New Roman" w:cs="Times New Roman"/>
          <w:sz w:val="24"/>
          <w:lang w:val="bg-BG" w:eastAsia="bg-BG"/>
        </w:rPr>
      </w:pPr>
    </w:p>
    <w:p w14:paraId="6091BC81" w14:textId="543DF53F" w:rsidR="00297EDF" w:rsidRPr="000D5D21" w:rsidRDefault="00297EDF" w:rsidP="00297EDF">
      <w:pPr>
        <w:spacing w:after="0" w:line="240" w:lineRule="auto"/>
        <w:ind w:firstLine="720"/>
        <w:jc w:val="both"/>
        <w:rPr>
          <w:rFonts w:ascii="Times New Roman" w:hAnsi="Times New Roman" w:cs="Times New Roman"/>
          <w:b/>
          <w:bCs/>
          <w:sz w:val="24"/>
          <w:lang w:val="bg-BG" w:eastAsia="bg-BG"/>
        </w:rPr>
      </w:pPr>
      <w:r w:rsidRPr="000D5D21">
        <w:rPr>
          <w:rFonts w:ascii="Times New Roman" w:hAnsi="Times New Roman" w:cs="Times New Roman"/>
          <w:b/>
          <w:bCs/>
          <w:sz w:val="24"/>
          <w:lang w:val="bg-BG" w:eastAsia="bg-BG"/>
        </w:rPr>
        <w:t>4. Изисквания към строително-монтажните работи</w:t>
      </w:r>
      <w:r w:rsidR="000D5D21">
        <w:rPr>
          <w:rFonts w:ascii="Times New Roman" w:hAnsi="Times New Roman" w:cs="Times New Roman"/>
          <w:b/>
          <w:bCs/>
          <w:sz w:val="24"/>
          <w:lang w:val="bg-BG" w:eastAsia="bg-BG"/>
        </w:rPr>
        <w:t>:</w:t>
      </w:r>
    </w:p>
    <w:p w14:paraId="51F99DFE" w14:textId="77777777" w:rsidR="00297EDF" w:rsidRPr="00297EDF" w:rsidRDefault="00297EDF" w:rsidP="00297EDF">
      <w:pPr>
        <w:spacing w:after="0" w:line="240" w:lineRule="auto"/>
        <w:ind w:firstLine="720"/>
        <w:jc w:val="both"/>
        <w:rPr>
          <w:rFonts w:ascii="Times New Roman" w:hAnsi="Times New Roman" w:cs="Times New Roman"/>
          <w:sz w:val="24"/>
          <w:lang w:val="bg-BG" w:eastAsia="bg-BG"/>
        </w:rPr>
      </w:pPr>
      <w:r w:rsidRPr="00AB0CF2">
        <w:rPr>
          <w:rFonts w:ascii="Times New Roman" w:hAnsi="Times New Roman" w:cs="Times New Roman"/>
          <w:b/>
          <w:bCs/>
          <w:sz w:val="24"/>
          <w:lang w:val="bg-BG" w:eastAsia="bg-BG"/>
        </w:rPr>
        <w:t>4.1.</w:t>
      </w:r>
      <w:r w:rsidRPr="00297EDF">
        <w:rPr>
          <w:rFonts w:ascii="Times New Roman" w:hAnsi="Times New Roman" w:cs="Times New Roman"/>
          <w:sz w:val="24"/>
          <w:lang w:val="bg-BG" w:eastAsia="bg-BG"/>
        </w:rPr>
        <w:t xml:space="preserve"> Строително-монтажните работи се изпълняват при спазване на технологичната последователност, изискванията на проекта и правилата за добра строителна практика.</w:t>
      </w:r>
    </w:p>
    <w:p w14:paraId="56259AB4" w14:textId="66DBF0EC" w:rsidR="00297EDF" w:rsidRDefault="00297EDF" w:rsidP="00297EDF">
      <w:pPr>
        <w:spacing w:after="0" w:line="240" w:lineRule="auto"/>
        <w:ind w:firstLine="720"/>
        <w:jc w:val="both"/>
        <w:rPr>
          <w:rFonts w:ascii="Times New Roman" w:hAnsi="Times New Roman" w:cs="Times New Roman"/>
          <w:sz w:val="24"/>
          <w:lang w:val="bg-BG" w:eastAsia="bg-BG"/>
        </w:rPr>
      </w:pPr>
      <w:r w:rsidRPr="00AB0CF2">
        <w:rPr>
          <w:rFonts w:ascii="Times New Roman" w:hAnsi="Times New Roman" w:cs="Times New Roman"/>
          <w:b/>
          <w:bCs/>
          <w:sz w:val="24"/>
          <w:lang w:val="bg-BG" w:eastAsia="bg-BG"/>
        </w:rPr>
        <w:t>4.2.</w:t>
      </w:r>
      <w:r w:rsidRPr="00297EDF">
        <w:rPr>
          <w:rFonts w:ascii="Times New Roman" w:hAnsi="Times New Roman" w:cs="Times New Roman"/>
          <w:sz w:val="24"/>
          <w:lang w:val="bg-BG" w:eastAsia="bg-BG"/>
        </w:rPr>
        <w:t xml:space="preserve"> Изпълнителят носи отговорност за качеството на извършените работи до окончателното им приемане от </w:t>
      </w:r>
      <w:r>
        <w:rPr>
          <w:rFonts w:ascii="Times New Roman" w:hAnsi="Times New Roman" w:cs="Times New Roman"/>
          <w:sz w:val="24"/>
          <w:lang w:val="bg-BG" w:eastAsia="bg-BG"/>
        </w:rPr>
        <w:t>В</w:t>
      </w:r>
      <w:r w:rsidRPr="00297EDF">
        <w:rPr>
          <w:rFonts w:ascii="Times New Roman" w:hAnsi="Times New Roman" w:cs="Times New Roman"/>
          <w:sz w:val="24"/>
          <w:lang w:val="bg-BG" w:eastAsia="bg-BG"/>
        </w:rPr>
        <w:t>ъзложителя</w:t>
      </w:r>
      <w:r w:rsidR="00FB3093">
        <w:rPr>
          <w:rFonts w:ascii="Times New Roman" w:hAnsi="Times New Roman" w:cs="Times New Roman"/>
          <w:sz w:val="24"/>
          <w:lang w:val="bg-BG" w:eastAsia="bg-BG"/>
        </w:rPr>
        <w:t xml:space="preserve"> и съгласно гаранционните срокове, предвидени в законодателството</w:t>
      </w:r>
      <w:r w:rsidRPr="00297EDF">
        <w:rPr>
          <w:rFonts w:ascii="Times New Roman" w:hAnsi="Times New Roman" w:cs="Times New Roman"/>
          <w:sz w:val="24"/>
          <w:lang w:val="bg-BG" w:eastAsia="bg-BG"/>
        </w:rPr>
        <w:t>.</w:t>
      </w:r>
    </w:p>
    <w:p w14:paraId="5103B619" w14:textId="77777777" w:rsidR="00297EDF" w:rsidRPr="00297EDF" w:rsidRDefault="00297EDF" w:rsidP="00297EDF">
      <w:pPr>
        <w:spacing w:after="0" w:line="240" w:lineRule="auto"/>
        <w:ind w:firstLine="720"/>
        <w:jc w:val="both"/>
        <w:rPr>
          <w:rFonts w:ascii="Times New Roman" w:hAnsi="Times New Roman" w:cs="Times New Roman"/>
          <w:sz w:val="24"/>
          <w:lang w:val="bg-BG" w:eastAsia="bg-BG"/>
        </w:rPr>
      </w:pPr>
    </w:p>
    <w:p w14:paraId="7BACD09E" w14:textId="57DCEB45" w:rsidR="00297EDF" w:rsidRPr="00AB0CF2" w:rsidRDefault="00297EDF" w:rsidP="00297EDF">
      <w:pPr>
        <w:spacing w:after="0" w:line="240" w:lineRule="auto"/>
        <w:ind w:firstLine="720"/>
        <w:jc w:val="both"/>
        <w:rPr>
          <w:rFonts w:ascii="Times New Roman" w:hAnsi="Times New Roman" w:cs="Times New Roman"/>
          <w:b/>
          <w:bCs/>
          <w:sz w:val="24"/>
          <w:lang w:val="bg-BG" w:eastAsia="bg-BG"/>
        </w:rPr>
      </w:pPr>
      <w:r w:rsidRPr="00AB0CF2">
        <w:rPr>
          <w:rFonts w:ascii="Times New Roman" w:hAnsi="Times New Roman" w:cs="Times New Roman"/>
          <w:b/>
          <w:bCs/>
          <w:sz w:val="24"/>
          <w:lang w:val="bg-BG" w:eastAsia="bg-BG"/>
        </w:rPr>
        <w:t>5. Изисквания към доставката и монтажа на обзавеждането</w:t>
      </w:r>
      <w:r w:rsidR="00AB0CF2">
        <w:rPr>
          <w:rFonts w:ascii="Times New Roman" w:hAnsi="Times New Roman" w:cs="Times New Roman"/>
          <w:b/>
          <w:bCs/>
          <w:sz w:val="24"/>
          <w:lang w:val="bg-BG" w:eastAsia="bg-BG"/>
        </w:rPr>
        <w:t>:</w:t>
      </w:r>
    </w:p>
    <w:p w14:paraId="2FCC2673" w14:textId="409C02FC" w:rsidR="00297EDF" w:rsidRPr="00297EDF" w:rsidRDefault="00297EDF" w:rsidP="00297EDF">
      <w:pPr>
        <w:spacing w:after="0" w:line="240" w:lineRule="auto"/>
        <w:ind w:firstLine="720"/>
        <w:jc w:val="both"/>
        <w:rPr>
          <w:rFonts w:ascii="Times New Roman" w:hAnsi="Times New Roman" w:cs="Times New Roman"/>
          <w:sz w:val="24"/>
          <w:lang w:val="bg-BG" w:eastAsia="bg-BG"/>
        </w:rPr>
      </w:pPr>
      <w:r w:rsidRPr="00AB0CF2">
        <w:rPr>
          <w:rFonts w:ascii="Times New Roman" w:hAnsi="Times New Roman" w:cs="Times New Roman"/>
          <w:b/>
          <w:bCs/>
          <w:sz w:val="24"/>
          <w:lang w:val="bg-BG" w:eastAsia="bg-BG"/>
        </w:rPr>
        <w:t>5.1.</w:t>
      </w:r>
      <w:r w:rsidRPr="00297EDF">
        <w:rPr>
          <w:rFonts w:ascii="Times New Roman" w:hAnsi="Times New Roman" w:cs="Times New Roman"/>
          <w:sz w:val="24"/>
          <w:lang w:val="bg-BG" w:eastAsia="bg-BG"/>
        </w:rPr>
        <w:t xml:space="preserve"> Обзавеждането трябва да съответства на </w:t>
      </w:r>
      <w:r w:rsidR="00FB3093" w:rsidRPr="00FB3093">
        <w:rPr>
          <w:rFonts w:ascii="Times New Roman" w:hAnsi="Times New Roman" w:cs="Times New Roman"/>
          <w:sz w:val="24"/>
          <w:lang w:val="bg-BG" w:eastAsia="bg-BG"/>
        </w:rPr>
        <w:t xml:space="preserve">техническите характеристики, посочени в </w:t>
      </w:r>
      <w:r w:rsidRPr="00297EDF">
        <w:rPr>
          <w:rFonts w:ascii="Times New Roman" w:hAnsi="Times New Roman" w:cs="Times New Roman"/>
          <w:sz w:val="24"/>
          <w:lang w:val="bg-BG" w:eastAsia="bg-BG"/>
        </w:rPr>
        <w:t>одобрения инвестиционен проект</w:t>
      </w:r>
      <w:r w:rsidR="00FB3093">
        <w:rPr>
          <w:rFonts w:ascii="Times New Roman" w:hAnsi="Times New Roman" w:cs="Times New Roman"/>
          <w:sz w:val="24"/>
          <w:lang w:val="bg-BG" w:eastAsia="bg-BG"/>
        </w:rPr>
        <w:t xml:space="preserve"> и</w:t>
      </w:r>
      <w:r w:rsidRPr="00297EDF">
        <w:rPr>
          <w:rFonts w:ascii="Times New Roman" w:hAnsi="Times New Roman" w:cs="Times New Roman"/>
          <w:sz w:val="24"/>
          <w:lang w:val="bg-BG" w:eastAsia="bg-BG"/>
        </w:rPr>
        <w:t xml:space="preserve"> количествените сметки.</w:t>
      </w:r>
    </w:p>
    <w:p w14:paraId="45EBD6BB" w14:textId="77777777" w:rsidR="00297EDF" w:rsidRPr="00297EDF" w:rsidRDefault="00297EDF" w:rsidP="00297EDF">
      <w:pPr>
        <w:spacing w:after="0" w:line="240" w:lineRule="auto"/>
        <w:ind w:firstLine="720"/>
        <w:jc w:val="both"/>
        <w:rPr>
          <w:rFonts w:ascii="Times New Roman" w:hAnsi="Times New Roman" w:cs="Times New Roman"/>
          <w:sz w:val="24"/>
          <w:lang w:val="bg-BG" w:eastAsia="bg-BG"/>
        </w:rPr>
      </w:pPr>
      <w:r w:rsidRPr="00AB0CF2">
        <w:rPr>
          <w:rFonts w:ascii="Times New Roman" w:hAnsi="Times New Roman" w:cs="Times New Roman"/>
          <w:b/>
          <w:bCs/>
          <w:sz w:val="24"/>
          <w:lang w:val="bg-BG" w:eastAsia="bg-BG"/>
        </w:rPr>
        <w:t xml:space="preserve">5.2. </w:t>
      </w:r>
      <w:r w:rsidRPr="00297EDF">
        <w:rPr>
          <w:rFonts w:ascii="Times New Roman" w:hAnsi="Times New Roman" w:cs="Times New Roman"/>
          <w:sz w:val="24"/>
          <w:lang w:val="bg-BG" w:eastAsia="bg-BG"/>
        </w:rPr>
        <w:t>Изпълнителят осигурява:</w:t>
      </w:r>
    </w:p>
    <w:p w14:paraId="03998C51" w14:textId="77777777" w:rsidR="00297EDF" w:rsidRPr="00297EDF" w:rsidRDefault="00297EDF" w:rsidP="00297EDF">
      <w:pPr>
        <w:tabs>
          <w:tab w:val="left" w:pos="99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доставка на обзавеждането до обекта;</w:t>
      </w:r>
    </w:p>
    <w:p w14:paraId="34A8C4BC" w14:textId="77777777" w:rsidR="00297EDF" w:rsidRPr="00297EDF" w:rsidRDefault="00297EDF" w:rsidP="00297EDF">
      <w:pPr>
        <w:tabs>
          <w:tab w:val="left" w:pos="99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разтоварване, пренасяне и временно съхранение;</w:t>
      </w:r>
    </w:p>
    <w:p w14:paraId="49903ACF" w14:textId="77777777" w:rsidR="00297EDF" w:rsidRPr="00297EDF" w:rsidRDefault="00297EDF" w:rsidP="00297EDF">
      <w:pPr>
        <w:tabs>
          <w:tab w:val="left" w:pos="99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монтаж и нивелиране;</w:t>
      </w:r>
    </w:p>
    <w:p w14:paraId="3D2D0139" w14:textId="77777777" w:rsidR="00297EDF" w:rsidRPr="00297EDF" w:rsidRDefault="00297EDF" w:rsidP="00297EDF">
      <w:pPr>
        <w:tabs>
          <w:tab w:val="left" w:pos="99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закрепване към конструкцията, когато е предвидено;</w:t>
      </w:r>
    </w:p>
    <w:p w14:paraId="0294C260" w14:textId="77777777" w:rsidR="00297EDF" w:rsidRPr="00297EDF" w:rsidRDefault="00297EDF" w:rsidP="00297EDF">
      <w:pPr>
        <w:tabs>
          <w:tab w:val="left" w:pos="99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почистване след монтажа;</w:t>
      </w:r>
    </w:p>
    <w:p w14:paraId="1FF1881C" w14:textId="77777777" w:rsidR="00297EDF" w:rsidRPr="00297EDF" w:rsidRDefault="00297EDF" w:rsidP="00297EDF">
      <w:pPr>
        <w:tabs>
          <w:tab w:val="left" w:pos="99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предаване на обзавеждането в готов за експлоатация вид.</w:t>
      </w:r>
    </w:p>
    <w:p w14:paraId="0FFF6C99" w14:textId="3C2B54B0" w:rsidR="00297EDF" w:rsidRPr="00297EDF" w:rsidRDefault="00297EDF" w:rsidP="00297EDF">
      <w:pPr>
        <w:spacing w:after="0" w:line="240" w:lineRule="auto"/>
        <w:ind w:firstLine="720"/>
        <w:jc w:val="both"/>
        <w:rPr>
          <w:rFonts w:ascii="Times New Roman" w:hAnsi="Times New Roman" w:cs="Times New Roman"/>
          <w:sz w:val="24"/>
          <w:lang w:val="bg-BG" w:eastAsia="bg-BG"/>
        </w:rPr>
      </w:pPr>
      <w:r w:rsidRPr="00AB0CF2">
        <w:rPr>
          <w:rFonts w:ascii="Times New Roman" w:hAnsi="Times New Roman" w:cs="Times New Roman"/>
          <w:b/>
          <w:bCs/>
          <w:sz w:val="24"/>
          <w:lang w:val="bg-BG" w:eastAsia="bg-BG"/>
        </w:rPr>
        <w:t>5.3.</w:t>
      </w:r>
      <w:r w:rsidR="00FB3093">
        <w:rPr>
          <w:rFonts w:ascii="Times New Roman" w:hAnsi="Times New Roman" w:cs="Times New Roman"/>
          <w:sz w:val="24"/>
          <w:lang w:val="bg-BG" w:eastAsia="bg-BG"/>
        </w:rPr>
        <w:t xml:space="preserve"> </w:t>
      </w:r>
      <w:r w:rsidRPr="00297EDF">
        <w:rPr>
          <w:rFonts w:ascii="Times New Roman" w:hAnsi="Times New Roman" w:cs="Times New Roman"/>
          <w:sz w:val="24"/>
          <w:lang w:val="bg-BG" w:eastAsia="bg-BG"/>
        </w:rPr>
        <w:t>Всички изделия трябва да бъдат нови, неупотребявани, без видими дефекти и придружени с необходимите документи за произход, качество и гаранция.</w:t>
      </w:r>
    </w:p>
    <w:p w14:paraId="54F5EC91" w14:textId="77777777" w:rsidR="00297EDF" w:rsidRPr="00297EDF" w:rsidRDefault="00297EDF" w:rsidP="00297EDF">
      <w:pPr>
        <w:spacing w:after="0" w:line="240" w:lineRule="auto"/>
        <w:ind w:firstLine="720"/>
        <w:jc w:val="both"/>
        <w:rPr>
          <w:rFonts w:ascii="Times New Roman" w:hAnsi="Times New Roman" w:cs="Times New Roman"/>
          <w:sz w:val="24"/>
          <w:lang w:val="bg-BG" w:eastAsia="bg-BG"/>
        </w:rPr>
      </w:pPr>
    </w:p>
    <w:p w14:paraId="79815F59" w14:textId="513A96DF" w:rsidR="00297EDF" w:rsidRPr="00AB0CF2" w:rsidRDefault="00297EDF" w:rsidP="00297EDF">
      <w:pPr>
        <w:spacing w:after="0" w:line="240" w:lineRule="auto"/>
        <w:ind w:firstLine="720"/>
        <w:jc w:val="both"/>
        <w:rPr>
          <w:rFonts w:ascii="Times New Roman" w:hAnsi="Times New Roman" w:cs="Times New Roman"/>
          <w:b/>
          <w:bCs/>
          <w:sz w:val="24"/>
          <w:lang w:val="bg-BG" w:eastAsia="bg-BG"/>
        </w:rPr>
      </w:pPr>
      <w:r w:rsidRPr="00AB0CF2">
        <w:rPr>
          <w:rFonts w:ascii="Times New Roman" w:hAnsi="Times New Roman" w:cs="Times New Roman"/>
          <w:b/>
          <w:bCs/>
          <w:sz w:val="24"/>
          <w:lang w:val="bg-BG" w:eastAsia="bg-BG"/>
        </w:rPr>
        <w:t>6. Контрол на качеството</w:t>
      </w:r>
      <w:r w:rsidR="00AB0CF2">
        <w:rPr>
          <w:rFonts w:ascii="Times New Roman" w:hAnsi="Times New Roman" w:cs="Times New Roman"/>
          <w:b/>
          <w:bCs/>
          <w:sz w:val="24"/>
          <w:lang w:val="bg-BG" w:eastAsia="bg-BG"/>
        </w:rPr>
        <w:t>:</w:t>
      </w:r>
    </w:p>
    <w:p w14:paraId="7333D004" w14:textId="1717DD16" w:rsidR="00297EDF" w:rsidRPr="00297EDF" w:rsidRDefault="00AB0CF2" w:rsidP="00297EDF">
      <w:pPr>
        <w:spacing w:after="0" w:line="240" w:lineRule="auto"/>
        <w:ind w:firstLine="720"/>
        <w:jc w:val="both"/>
        <w:rPr>
          <w:rFonts w:ascii="Times New Roman" w:hAnsi="Times New Roman" w:cs="Times New Roman"/>
          <w:sz w:val="24"/>
          <w:lang w:val="bg-BG" w:eastAsia="bg-BG"/>
        </w:rPr>
      </w:pPr>
      <w:r w:rsidRPr="00AB0CF2">
        <w:rPr>
          <w:rFonts w:ascii="Times New Roman" w:hAnsi="Times New Roman" w:cs="Times New Roman"/>
          <w:b/>
          <w:bCs/>
          <w:sz w:val="24"/>
          <w:lang w:val="bg-BG" w:eastAsia="bg-BG"/>
        </w:rPr>
        <w:t>6.1.</w:t>
      </w:r>
      <w:r>
        <w:rPr>
          <w:rFonts w:ascii="Times New Roman" w:hAnsi="Times New Roman" w:cs="Times New Roman"/>
          <w:sz w:val="24"/>
          <w:lang w:val="bg-BG" w:eastAsia="bg-BG"/>
        </w:rPr>
        <w:t xml:space="preserve"> </w:t>
      </w:r>
      <w:r w:rsidR="00297EDF" w:rsidRPr="00297EDF">
        <w:rPr>
          <w:rFonts w:ascii="Times New Roman" w:hAnsi="Times New Roman" w:cs="Times New Roman"/>
          <w:sz w:val="24"/>
          <w:lang w:val="bg-BG" w:eastAsia="bg-BG"/>
        </w:rPr>
        <w:t>Изпълнителят организира вътрешен контрол върху качеството на изпълняваните работи през целия срок на договора.</w:t>
      </w:r>
    </w:p>
    <w:p w14:paraId="566CF666" w14:textId="286F2264" w:rsidR="00297EDF" w:rsidRPr="00297EDF" w:rsidRDefault="00AB0CF2" w:rsidP="00297EDF">
      <w:pPr>
        <w:spacing w:after="0" w:line="240" w:lineRule="auto"/>
        <w:ind w:firstLine="720"/>
        <w:jc w:val="both"/>
        <w:rPr>
          <w:rFonts w:ascii="Times New Roman" w:hAnsi="Times New Roman" w:cs="Times New Roman"/>
          <w:sz w:val="24"/>
          <w:lang w:val="bg-BG" w:eastAsia="bg-BG"/>
        </w:rPr>
      </w:pPr>
      <w:r>
        <w:rPr>
          <w:rFonts w:ascii="Times New Roman" w:hAnsi="Times New Roman" w:cs="Times New Roman"/>
          <w:b/>
          <w:bCs/>
          <w:sz w:val="24"/>
          <w:lang w:val="bg-BG" w:eastAsia="bg-BG"/>
        </w:rPr>
        <w:t>6.2.</w:t>
      </w:r>
      <w:r w:rsidR="00297EDF" w:rsidRPr="00297EDF">
        <w:rPr>
          <w:rFonts w:ascii="Times New Roman" w:hAnsi="Times New Roman" w:cs="Times New Roman"/>
          <w:sz w:val="24"/>
          <w:lang w:val="bg-BG" w:eastAsia="bg-BG"/>
        </w:rPr>
        <w:t xml:space="preserve"> Възложителят и лицата, упражняващи инвеститорски контрол, имат право по всяко време да извършват проверки на изпълняваните дейности, вложените материали и строителната документация.</w:t>
      </w:r>
    </w:p>
    <w:p w14:paraId="2D359966" w14:textId="6468E68A" w:rsidR="00297EDF" w:rsidRDefault="00AB0CF2" w:rsidP="00297EDF">
      <w:pPr>
        <w:spacing w:after="0" w:line="240" w:lineRule="auto"/>
        <w:ind w:firstLine="720"/>
        <w:jc w:val="both"/>
        <w:rPr>
          <w:rFonts w:ascii="Times New Roman" w:hAnsi="Times New Roman" w:cs="Times New Roman"/>
          <w:sz w:val="24"/>
          <w:lang w:val="bg-BG" w:eastAsia="bg-BG"/>
        </w:rPr>
      </w:pPr>
      <w:r w:rsidRPr="00AB0CF2">
        <w:rPr>
          <w:rFonts w:ascii="Times New Roman" w:hAnsi="Times New Roman" w:cs="Times New Roman"/>
          <w:b/>
          <w:bCs/>
          <w:sz w:val="24"/>
          <w:lang w:val="bg-BG" w:eastAsia="bg-BG"/>
        </w:rPr>
        <w:t>6.3.</w:t>
      </w:r>
      <w:r w:rsidR="00297EDF" w:rsidRPr="00297EDF">
        <w:rPr>
          <w:rFonts w:ascii="Times New Roman" w:hAnsi="Times New Roman" w:cs="Times New Roman"/>
          <w:sz w:val="24"/>
          <w:lang w:val="bg-BG" w:eastAsia="bg-BG"/>
        </w:rPr>
        <w:t xml:space="preserve"> При установяване на несъответствия </w:t>
      </w:r>
      <w:r w:rsidR="00297EDF">
        <w:rPr>
          <w:rFonts w:ascii="Times New Roman" w:hAnsi="Times New Roman" w:cs="Times New Roman"/>
          <w:sz w:val="24"/>
          <w:lang w:val="bg-BG" w:eastAsia="bg-BG"/>
        </w:rPr>
        <w:t>И</w:t>
      </w:r>
      <w:r w:rsidR="00297EDF" w:rsidRPr="00297EDF">
        <w:rPr>
          <w:rFonts w:ascii="Times New Roman" w:hAnsi="Times New Roman" w:cs="Times New Roman"/>
          <w:sz w:val="24"/>
          <w:lang w:val="bg-BG" w:eastAsia="bg-BG"/>
        </w:rPr>
        <w:t>зпълнителят е длъжен незабавно да предприеме действия за тяхното отстраняване за своя сметка, когато те се дължат на негово виновно поведение.</w:t>
      </w:r>
    </w:p>
    <w:p w14:paraId="3373954B" w14:textId="77777777" w:rsidR="003B5FF5" w:rsidRDefault="003B5FF5" w:rsidP="00297EDF">
      <w:pPr>
        <w:spacing w:after="0" w:line="240" w:lineRule="auto"/>
        <w:ind w:firstLine="720"/>
        <w:jc w:val="both"/>
        <w:rPr>
          <w:rFonts w:ascii="Times New Roman" w:hAnsi="Times New Roman" w:cs="Times New Roman"/>
          <w:b/>
          <w:bCs/>
          <w:sz w:val="24"/>
          <w:lang w:val="bg-BG" w:eastAsia="bg-BG"/>
        </w:rPr>
      </w:pPr>
    </w:p>
    <w:p w14:paraId="7C4A9892" w14:textId="62C17A09" w:rsidR="00297EDF" w:rsidRPr="00AB0CF2" w:rsidRDefault="00AB0CF2" w:rsidP="00297EDF">
      <w:pPr>
        <w:spacing w:after="0" w:line="240" w:lineRule="auto"/>
        <w:ind w:firstLine="720"/>
        <w:jc w:val="both"/>
        <w:rPr>
          <w:rFonts w:ascii="Times New Roman" w:hAnsi="Times New Roman" w:cs="Times New Roman"/>
          <w:b/>
          <w:bCs/>
          <w:sz w:val="24"/>
          <w:lang w:val="bg-BG" w:eastAsia="bg-BG"/>
        </w:rPr>
      </w:pPr>
      <w:r w:rsidRPr="00AB0CF2">
        <w:rPr>
          <w:rFonts w:ascii="Times New Roman" w:hAnsi="Times New Roman" w:cs="Times New Roman"/>
          <w:b/>
          <w:bCs/>
          <w:sz w:val="24"/>
          <w:lang w:val="bg-BG" w:eastAsia="bg-BG"/>
        </w:rPr>
        <w:t>7</w:t>
      </w:r>
      <w:r w:rsidR="00297EDF" w:rsidRPr="00AB0CF2">
        <w:rPr>
          <w:rFonts w:ascii="Times New Roman" w:hAnsi="Times New Roman" w:cs="Times New Roman"/>
          <w:b/>
          <w:bCs/>
          <w:sz w:val="24"/>
          <w:lang w:val="bg-BG" w:eastAsia="bg-BG"/>
        </w:rPr>
        <w:t>. Изпитвания и приемане</w:t>
      </w:r>
      <w:r w:rsidRPr="00AB0CF2">
        <w:rPr>
          <w:rFonts w:ascii="Times New Roman" w:hAnsi="Times New Roman" w:cs="Times New Roman"/>
          <w:b/>
          <w:bCs/>
          <w:sz w:val="24"/>
          <w:lang w:val="bg-BG" w:eastAsia="bg-BG"/>
        </w:rPr>
        <w:t>:</w:t>
      </w:r>
    </w:p>
    <w:p w14:paraId="54CC13EC" w14:textId="77501CB8" w:rsidR="00297EDF" w:rsidRPr="00297EDF" w:rsidRDefault="00AB0CF2" w:rsidP="00297EDF">
      <w:pPr>
        <w:spacing w:after="0" w:line="240" w:lineRule="auto"/>
        <w:ind w:firstLine="720"/>
        <w:jc w:val="both"/>
        <w:rPr>
          <w:rFonts w:ascii="Times New Roman" w:hAnsi="Times New Roman" w:cs="Times New Roman"/>
          <w:sz w:val="24"/>
          <w:lang w:val="bg-BG" w:eastAsia="bg-BG"/>
        </w:rPr>
      </w:pPr>
      <w:r w:rsidRPr="00AB0CF2">
        <w:rPr>
          <w:rFonts w:ascii="Times New Roman" w:hAnsi="Times New Roman" w:cs="Times New Roman"/>
          <w:b/>
          <w:bCs/>
          <w:sz w:val="24"/>
          <w:lang w:val="bg-BG" w:eastAsia="bg-BG"/>
        </w:rPr>
        <w:t>7</w:t>
      </w:r>
      <w:r w:rsidR="00297EDF" w:rsidRPr="00AB0CF2">
        <w:rPr>
          <w:rFonts w:ascii="Times New Roman" w:hAnsi="Times New Roman" w:cs="Times New Roman"/>
          <w:b/>
          <w:bCs/>
          <w:sz w:val="24"/>
          <w:lang w:val="bg-BG" w:eastAsia="bg-BG"/>
        </w:rPr>
        <w:t>.1.</w:t>
      </w:r>
      <w:r w:rsidR="00297EDF" w:rsidRPr="00297EDF">
        <w:rPr>
          <w:rFonts w:ascii="Times New Roman" w:hAnsi="Times New Roman" w:cs="Times New Roman"/>
          <w:sz w:val="24"/>
          <w:lang w:val="bg-BG" w:eastAsia="bg-BG"/>
        </w:rPr>
        <w:t xml:space="preserve"> Изпълнителят извършва всички изпитвания и проверки, предвидени в нормативните актове</w:t>
      </w:r>
      <w:r w:rsidR="00FB3093">
        <w:rPr>
          <w:rFonts w:ascii="Times New Roman" w:hAnsi="Times New Roman" w:cs="Times New Roman"/>
          <w:sz w:val="24"/>
          <w:lang w:val="bg-BG" w:eastAsia="bg-BG"/>
        </w:rPr>
        <w:t xml:space="preserve"> и</w:t>
      </w:r>
      <w:r w:rsidR="00297EDF" w:rsidRPr="00297EDF">
        <w:rPr>
          <w:rFonts w:ascii="Times New Roman" w:hAnsi="Times New Roman" w:cs="Times New Roman"/>
          <w:sz w:val="24"/>
          <w:lang w:val="bg-BG" w:eastAsia="bg-BG"/>
        </w:rPr>
        <w:t xml:space="preserve"> инвестиционния проект.</w:t>
      </w:r>
    </w:p>
    <w:p w14:paraId="34251A61" w14:textId="32AEFDDF" w:rsidR="00297EDF" w:rsidRPr="00297EDF" w:rsidRDefault="00AB0CF2" w:rsidP="00297EDF">
      <w:pPr>
        <w:spacing w:after="0" w:line="240" w:lineRule="auto"/>
        <w:ind w:firstLine="720"/>
        <w:jc w:val="both"/>
        <w:rPr>
          <w:rFonts w:ascii="Times New Roman" w:hAnsi="Times New Roman" w:cs="Times New Roman"/>
          <w:sz w:val="24"/>
          <w:lang w:val="bg-BG" w:eastAsia="bg-BG"/>
        </w:rPr>
      </w:pPr>
      <w:r w:rsidRPr="00AB0CF2">
        <w:rPr>
          <w:rFonts w:ascii="Times New Roman" w:hAnsi="Times New Roman" w:cs="Times New Roman"/>
          <w:b/>
          <w:bCs/>
          <w:sz w:val="24"/>
          <w:lang w:val="bg-BG" w:eastAsia="bg-BG"/>
        </w:rPr>
        <w:t>7</w:t>
      </w:r>
      <w:r w:rsidR="00297EDF" w:rsidRPr="00AB0CF2">
        <w:rPr>
          <w:rFonts w:ascii="Times New Roman" w:hAnsi="Times New Roman" w:cs="Times New Roman"/>
          <w:b/>
          <w:bCs/>
          <w:sz w:val="24"/>
          <w:lang w:val="bg-BG" w:eastAsia="bg-BG"/>
        </w:rPr>
        <w:t>.2.</w:t>
      </w:r>
      <w:r w:rsidR="00297EDF" w:rsidRPr="00297EDF">
        <w:rPr>
          <w:rFonts w:ascii="Times New Roman" w:hAnsi="Times New Roman" w:cs="Times New Roman"/>
          <w:sz w:val="24"/>
          <w:lang w:val="bg-BG" w:eastAsia="bg-BG"/>
        </w:rPr>
        <w:t xml:space="preserve"> Скрити работи се приемат с необходимите актове и протоколи преди закриването им.</w:t>
      </w:r>
    </w:p>
    <w:p w14:paraId="0E71C652" w14:textId="17EE799F" w:rsidR="00297EDF" w:rsidRPr="00297EDF" w:rsidRDefault="00AB0CF2" w:rsidP="00297EDF">
      <w:pPr>
        <w:spacing w:after="0" w:line="240" w:lineRule="auto"/>
        <w:ind w:firstLine="720"/>
        <w:jc w:val="both"/>
        <w:rPr>
          <w:rFonts w:ascii="Times New Roman" w:hAnsi="Times New Roman" w:cs="Times New Roman"/>
          <w:sz w:val="24"/>
          <w:lang w:val="bg-BG" w:eastAsia="bg-BG"/>
        </w:rPr>
      </w:pPr>
      <w:r w:rsidRPr="00AB0CF2">
        <w:rPr>
          <w:rFonts w:ascii="Times New Roman" w:hAnsi="Times New Roman" w:cs="Times New Roman"/>
          <w:b/>
          <w:bCs/>
          <w:sz w:val="24"/>
          <w:lang w:val="bg-BG" w:eastAsia="bg-BG"/>
        </w:rPr>
        <w:t>7</w:t>
      </w:r>
      <w:r w:rsidR="00297EDF" w:rsidRPr="00AB0CF2">
        <w:rPr>
          <w:rFonts w:ascii="Times New Roman" w:hAnsi="Times New Roman" w:cs="Times New Roman"/>
          <w:b/>
          <w:bCs/>
          <w:sz w:val="24"/>
          <w:lang w:val="bg-BG" w:eastAsia="bg-BG"/>
        </w:rPr>
        <w:t>.3.</w:t>
      </w:r>
      <w:r w:rsidR="00297EDF" w:rsidRPr="00297EDF">
        <w:rPr>
          <w:rFonts w:ascii="Times New Roman" w:hAnsi="Times New Roman" w:cs="Times New Roman"/>
          <w:sz w:val="24"/>
          <w:lang w:val="bg-BG" w:eastAsia="bg-BG"/>
        </w:rPr>
        <w:t xml:space="preserve"> Окончателното приемане се извършва след приключване на всички договорени дейности, отстраняване на установените недостатъци и представяне на изискуемата документация.</w:t>
      </w:r>
    </w:p>
    <w:p w14:paraId="3DD1EB6A" w14:textId="77777777" w:rsidR="00297EDF" w:rsidRDefault="00297EDF" w:rsidP="00297EDF">
      <w:pPr>
        <w:spacing w:after="0" w:line="240" w:lineRule="auto"/>
        <w:ind w:firstLine="720"/>
        <w:jc w:val="both"/>
        <w:rPr>
          <w:rFonts w:ascii="Times New Roman" w:hAnsi="Times New Roman" w:cs="Times New Roman"/>
          <w:sz w:val="24"/>
          <w:lang w:val="bg-BG" w:eastAsia="bg-BG"/>
        </w:rPr>
      </w:pPr>
    </w:p>
    <w:p w14:paraId="4718727E" w14:textId="77777777" w:rsidR="00DA6F3E" w:rsidRPr="00297EDF" w:rsidRDefault="00DA6F3E" w:rsidP="00297EDF">
      <w:pPr>
        <w:spacing w:after="0" w:line="240" w:lineRule="auto"/>
        <w:ind w:firstLine="720"/>
        <w:jc w:val="both"/>
        <w:rPr>
          <w:rFonts w:ascii="Times New Roman" w:hAnsi="Times New Roman" w:cs="Times New Roman"/>
          <w:sz w:val="24"/>
          <w:lang w:val="bg-BG" w:eastAsia="bg-BG"/>
        </w:rPr>
      </w:pPr>
    </w:p>
    <w:p w14:paraId="19F6709F" w14:textId="77777777" w:rsidR="00DA6F3E" w:rsidRDefault="00DA6F3E" w:rsidP="00297EDF">
      <w:pPr>
        <w:spacing w:after="0" w:line="240" w:lineRule="auto"/>
        <w:ind w:firstLine="720"/>
        <w:jc w:val="both"/>
        <w:rPr>
          <w:rFonts w:ascii="Times New Roman" w:hAnsi="Times New Roman" w:cs="Times New Roman"/>
          <w:b/>
          <w:bCs/>
          <w:sz w:val="24"/>
          <w:lang w:val="bg-BG" w:eastAsia="bg-BG"/>
        </w:rPr>
      </w:pPr>
    </w:p>
    <w:p w14:paraId="3941211E" w14:textId="0FED3427" w:rsidR="00297EDF" w:rsidRPr="00AB0CF2" w:rsidRDefault="00AB0CF2" w:rsidP="00297EDF">
      <w:pPr>
        <w:spacing w:after="0" w:line="240" w:lineRule="auto"/>
        <w:ind w:firstLine="720"/>
        <w:jc w:val="both"/>
        <w:rPr>
          <w:rFonts w:ascii="Times New Roman" w:hAnsi="Times New Roman" w:cs="Times New Roman"/>
          <w:b/>
          <w:bCs/>
          <w:sz w:val="24"/>
          <w:lang w:val="bg-BG" w:eastAsia="bg-BG"/>
        </w:rPr>
      </w:pPr>
      <w:r w:rsidRPr="00AB0CF2">
        <w:rPr>
          <w:rFonts w:ascii="Times New Roman" w:hAnsi="Times New Roman" w:cs="Times New Roman"/>
          <w:b/>
          <w:bCs/>
          <w:sz w:val="24"/>
          <w:lang w:val="bg-BG" w:eastAsia="bg-BG"/>
        </w:rPr>
        <w:t>8</w:t>
      </w:r>
      <w:r w:rsidR="00297EDF" w:rsidRPr="00AB0CF2">
        <w:rPr>
          <w:rFonts w:ascii="Times New Roman" w:hAnsi="Times New Roman" w:cs="Times New Roman"/>
          <w:b/>
          <w:bCs/>
          <w:sz w:val="24"/>
          <w:lang w:val="bg-BG" w:eastAsia="bg-BG"/>
        </w:rPr>
        <w:t>. Гаранционни изисквания</w:t>
      </w:r>
      <w:r>
        <w:rPr>
          <w:rFonts w:ascii="Times New Roman" w:hAnsi="Times New Roman" w:cs="Times New Roman"/>
          <w:b/>
          <w:bCs/>
          <w:sz w:val="24"/>
          <w:lang w:val="bg-BG" w:eastAsia="bg-BG"/>
        </w:rPr>
        <w:t>:</w:t>
      </w:r>
    </w:p>
    <w:p w14:paraId="12A04D0D" w14:textId="263FB593" w:rsidR="00297EDF" w:rsidRPr="00297EDF" w:rsidRDefault="00AB0CF2" w:rsidP="00297EDF">
      <w:pPr>
        <w:spacing w:after="0" w:line="240" w:lineRule="auto"/>
        <w:ind w:firstLine="720"/>
        <w:jc w:val="both"/>
        <w:rPr>
          <w:rFonts w:ascii="Times New Roman" w:hAnsi="Times New Roman" w:cs="Times New Roman"/>
          <w:sz w:val="24"/>
          <w:lang w:val="bg-BG" w:eastAsia="bg-BG"/>
        </w:rPr>
      </w:pPr>
      <w:r w:rsidRPr="00AB0CF2">
        <w:rPr>
          <w:rFonts w:ascii="Times New Roman" w:hAnsi="Times New Roman" w:cs="Times New Roman"/>
          <w:b/>
          <w:bCs/>
          <w:sz w:val="24"/>
          <w:lang w:val="bg-BG" w:eastAsia="bg-BG"/>
        </w:rPr>
        <w:t>8</w:t>
      </w:r>
      <w:r w:rsidR="00297EDF" w:rsidRPr="00AB0CF2">
        <w:rPr>
          <w:rFonts w:ascii="Times New Roman" w:hAnsi="Times New Roman" w:cs="Times New Roman"/>
          <w:b/>
          <w:bCs/>
          <w:sz w:val="24"/>
          <w:lang w:val="bg-BG" w:eastAsia="bg-BG"/>
        </w:rPr>
        <w:t>.1.</w:t>
      </w:r>
      <w:r w:rsidR="00773260">
        <w:rPr>
          <w:rFonts w:ascii="Times New Roman" w:hAnsi="Times New Roman" w:cs="Times New Roman"/>
          <w:sz w:val="24"/>
          <w:lang w:val="bg-BG" w:eastAsia="bg-BG"/>
        </w:rPr>
        <w:t xml:space="preserve"> </w:t>
      </w:r>
      <w:r w:rsidR="00297EDF" w:rsidRPr="00297EDF">
        <w:rPr>
          <w:rFonts w:ascii="Times New Roman" w:hAnsi="Times New Roman" w:cs="Times New Roman"/>
          <w:sz w:val="24"/>
          <w:lang w:val="bg-BG" w:eastAsia="bg-BG"/>
        </w:rPr>
        <w:t>Изпълнителят носи гаранционна отговорност за качеството на извършените строително-монтажни работи и доставеното обзавеждане съгласно действащото законодателство и условията на договора.</w:t>
      </w:r>
    </w:p>
    <w:p w14:paraId="2AB89456" w14:textId="3FCB1653" w:rsidR="00297EDF" w:rsidRPr="00297EDF" w:rsidRDefault="00AB0CF2" w:rsidP="00773260">
      <w:pPr>
        <w:tabs>
          <w:tab w:val="left" w:pos="1260"/>
        </w:tabs>
        <w:spacing w:after="0" w:line="240" w:lineRule="auto"/>
        <w:ind w:firstLine="720"/>
        <w:jc w:val="both"/>
        <w:rPr>
          <w:rFonts w:ascii="Times New Roman" w:hAnsi="Times New Roman" w:cs="Times New Roman"/>
          <w:sz w:val="24"/>
          <w:lang w:val="bg-BG" w:eastAsia="bg-BG"/>
        </w:rPr>
      </w:pPr>
      <w:r w:rsidRPr="00AB0CF2">
        <w:rPr>
          <w:rFonts w:ascii="Times New Roman" w:hAnsi="Times New Roman" w:cs="Times New Roman"/>
          <w:b/>
          <w:bCs/>
          <w:sz w:val="24"/>
          <w:lang w:val="bg-BG" w:eastAsia="bg-BG"/>
        </w:rPr>
        <w:t>8</w:t>
      </w:r>
      <w:r w:rsidR="00297EDF" w:rsidRPr="00AB0CF2">
        <w:rPr>
          <w:rFonts w:ascii="Times New Roman" w:hAnsi="Times New Roman" w:cs="Times New Roman"/>
          <w:b/>
          <w:bCs/>
          <w:sz w:val="24"/>
          <w:lang w:val="bg-BG" w:eastAsia="bg-BG"/>
        </w:rPr>
        <w:t>.2.</w:t>
      </w:r>
      <w:r w:rsidR="00773260">
        <w:rPr>
          <w:rFonts w:ascii="Times New Roman" w:hAnsi="Times New Roman" w:cs="Times New Roman"/>
          <w:sz w:val="24"/>
          <w:lang w:val="bg-BG" w:eastAsia="bg-BG"/>
        </w:rPr>
        <w:t xml:space="preserve"> </w:t>
      </w:r>
      <w:r w:rsidR="00297EDF" w:rsidRPr="00297EDF">
        <w:rPr>
          <w:rFonts w:ascii="Times New Roman" w:hAnsi="Times New Roman" w:cs="Times New Roman"/>
          <w:sz w:val="24"/>
          <w:lang w:val="bg-BG" w:eastAsia="bg-BG"/>
        </w:rPr>
        <w:t>Всички установени дефекти през гаранционния срок се отстраняват от изпълнителя за негова сметка в сроковете, определени в договора.</w:t>
      </w:r>
    </w:p>
    <w:p w14:paraId="061F6BF5" w14:textId="77777777" w:rsidR="00297EDF" w:rsidRPr="00297EDF" w:rsidRDefault="00297EDF" w:rsidP="00297EDF">
      <w:pPr>
        <w:spacing w:after="0" w:line="240" w:lineRule="auto"/>
        <w:ind w:firstLine="720"/>
        <w:jc w:val="both"/>
        <w:rPr>
          <w:rFonts w:ascii="Times New Roman" w:hAnsi="Times New Roman" w:cs="Times New Roman"/>
          <w:sz w:val="24"/>
          <w:lang w:val="bg-BG" w:eastAsia="bg-BG"/>
        </w:rPr>
      </w:pPr>
    </w:p>
    <w:p w14:paraId="7E7D38C4" w14:textId="3362BDB3" w:rsidR="00297EDF" w:rsidRPr="00AB0CF2" w:rsidRDefault="00AB0CF2" w:rsidP="00297EDF">
      <w:pPr>
        <w:spacing w:after="0" w:line="240" w:lineRule="auto"/>
        <w:ind w:firstLine="720"/>
        <w:jc w:val="both"/>
        <w:rPr>
          <w:rFonts w:ascii="Times New Roman" w:hAnsi="Times New Roman" w:cs="Times New Roman"/>
          <w:b/>
          <w:bCs/>
          <w:sz w:val="24"/>
          <w:lang w:val="bg-BG" w:eastAsia="bg-BG"/>
        </w:rPr>
      </w:pPr>
      <w:r w:rsidRPr="00AB0CF2">
        <w:rPr>
          <w:rFonts w:ascii="Times New Roman" w:hAnsi="Times New Roman" w:cs="Times New Roman"/>
          <w:b/>
          <w:bCs/>
          <w:sz w:val="24"/>
          <w:lang w:val="bg-BG" w:eastAsia="bg-BG"/>
        </w:rPr>
        <w:t>9</w:t>
      </w:r>
      <w:r w:rsidR="00297EDF" w:rsidRPr="00AB0CF2">
        <w:rPr>
          <w:rFonts w:ascii="Times New Roman" w:hAnsi="Times New Roman" w:cs="Times New Roman"/>
          <w:b/>
          <w:bCs/>
          <w:sz w:val="24"/>
          <w:lang w:val="bg-BG" w:eastAsia="bg-BG"/>
        </w:rPr>
        <w:t>. Работа в действащо предприятие</w:t>
      </w:r>
      <w:r w:rsidRPr="00AB0CF2">
        <w:rPr>
          <w:rFonts w:ascii="Times New Roman" w:hAnsi="Times New Roman" w:cs="Times New Roman"/>
          <w:b/>
          <w:bCs/>
          <w:sz w:val="24"/>
          <w:lang w:val="bg-BG" w:eastAsia="bg-BG"/>
        </w:rPr>
        <w:t>:</w:t>
      </w:r>
    </w:p>
    <w:p w14:paraId="24F7C232" w14:textId="27DFF7C6" w:rsidR="00297EDF" w:rsidRPr="0064558A" w:rsidRDefault="00AB0CF2" w:rsidP="00297EDF">
      <w:pPr>
        <w:spacing w:after="0" w:line="240" w:lineRule="auto"/>
        <w:ind w:firstLine="720"/>
        <w:jc w:val="both"/>
        <w:rPr>
          <w:rFonts w:ascii="Times New Roman" w:hAnsi="Times New Roman" w:cs="Times New Roman"/>
          <w:sz w:val="24"/>
          <w:lang w:val="bg-BG" w:eastAsia="bg-BG"/>
        </w:rPr>
      </w:pPr>
      <w:r w:rsidRPr="00AB0CF2">
        <w:rPr>
          <w:rFonts w:ascii="Times New Roman" w:hAnsi="Times New Roman" w:cs="Times New Roman"/>
          <w:b/>
          <w:bCs/>
          <w:sz w:val="24"/>
          <w:lang w:val="bg-BG" w:eastAsia="bg-BG"/>
        </w:rPr>
        <w:t>9</w:t>
      </w:r>
      <w:r w:rsidR="00297EDF" w:rsidRPr="00AB0CF2">
        <w:rPr>
          <w:rFonts w:ascii="Times New Roman" w:hAnsi="Times New Roman" w:cs="Times New Roman"/>
          <w:b/>
          <w:bCs/>
          <w:sz w:val="24"/>
          <w:lang w:val="bg-BG" w:eastAsia="bg-BG"/>
        </w:rPr>
        <w:t>.1.</w:t>
      </w:r>
      <w:r w:rsidR="00297EDF" w:rsidRPr="00297EDF">
        <w:rPr>
          <w:rFonts w:ascii="Times New Roman" w:hAnsi="Times New Roman" w:cs="Times New Roman"/>
          <w:sz w:val="24"/>
          <w:lang w:val="bg-BG" w:eastAsia="bg-BG"/>
        </w:rPr>
        <w:t xml:space="preserve"> </w:t>
      </w:r>
      <w:bookmarkStart w:id="6" w:name="_Hlk236811739"/>
      <w:r w:rsidR="00297EDF" w:rsidRPr="00297EDF">
        <w:rPr>
          <w:rFonts w:ascii="Times New Roman" w:hAnsi="Times New Roman" w:cs="Times New Roman"/>
          <w:sz w:val="24"/>
          <w:lang w:val="bg-BG" w:eastAsia="bg-BG"/>
        </w:rPr>
        <w:t xml:space="preserve">Изпълнителят е длъжен да съобразява организацията на работа с режима на дейност на „ЕЛ БИ БУЛГАРИКУМ“ ЕАД и да изпълнява указанията на възложителя относно достъпа, безопасността и координацията на строителните дейности, съгласно предварително </w:t>
      </w:r>
      <w:r w:rsidR="00297EDF" w:rsidRPr="0064558A">
        <w:rPr>
          <w:rFonts w:ascii="Times New Roman" w:hAnsi="Times New Roman" w:cs="Times New Roman"/>
          <w:sz w:val="24"/>
          <w:lang w:val="bg-BG" w:eastAsia="bg-BG"/>
        </w:rPr>
        <w:t>установен план-график.</w:t>
      </w:r>
    </w:p>
    <w:bookmarkEnd w:id="6"/>
    <w:p w14:paraId="4FE1CFE8" w14:textId="28EC3B79" w:rsidR="00297EDF" w:rsidRPr="00297EDF" w:rsidRDefault="00AB0CF2" w:rsidP="00297EDF">
      <w:pPr>
        <w:spacing w:after="0" w:line="240" w:lineRule="auto"/>
        <w:ind w:firstLine="720"/>
        <w:jc w:val="both"/>
        <w:rPr>
          <w:rFonts w:ascii="Times New Roman" w:hAnsi="Times New Roman" w:cs="Times New Roman"/>
          <w:sz w:val="24"/>
          <w:lang w:val="bg-BG" w:eastAsia="bg-BG"/>
        </w:rPr>
      </w:pPr>
      <w:r w:rsidRPr="00AB0CF2">
        <w:rPr>
          <w:rFonts w:ascii="Times New Roman" w:hAnsi="Times New Roman" w:cs="Times New Roman"/>
          <w:b/>
          <w:bCs/>
          <w:sz w:val="24"/>
          <w:lang w:val="bg-BG" w:eastAsia="bg-BG"/>
        </w:rPr>
        <w:t>9</w:t>
      </w:r>
      <w:r w:rsidR="00297EDF" w:rsidRPr="00AB0CF2">
        <w:rPr>
          <w:rFonts w:ascii="Times New Roman" w:hAnsi="Times New Roman" w:cs="Times New Roman"/>
          <w:b/>
          <w:bCs/>
          <w:sz w:val="24"/>
          <w:lang w:val="bg-BG" w:eastAsia="bg-BG"/>
        </w:rPr>
        <w:t>.2.</w:t>
      </w:r>
      <w:r w:rsidR="00297EDF" w:rsidRPr="00297EDF">
        <w:rPr>
          <w:rFonts w:ascii="Times New Roman" w:hAnsi="Times New Roman" w:cs="Times New Roman"/>
          <w:sz w:val="24"/>
          <w:lang w:val="bg-BG" w:eastAsia="bg-BG"/>
        </w:rPr>
        <w:t xml:space="preserve"> Изпълнителят предприема всички необходими мерки за:</w:t>
      </w:r>
    </w:p>
    <w:p w14:paraId="24F1C5A9" w14:textId="77777777" w:rsidR="00297EDF" w:rsidRPr="00297EDF" w:rsidRDefault="00297EDF" w:rsidP="00773260">
      <w:pPr>
        <w:tabs>
          <w:tab w:val="left" w:pos="99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безопасност на персонала;</w:t>
      </w:r>
    </w:p>
    <w:p w14:paraId="6A3897B8" w14:textId="77777777" w:rsidR="00297EDF" w:rsidRPr="00297EDF" w:rsidRDefault="00297EDF" w:rsidP="00773260">
      <w:pPr>
        <w:tabs>
          <w:tab w:val="left" w:pos="99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ограничаване на праха, шума и замърсяването;</w:t>
      </w:r>
    </w:p>
    <w:p w14:paraId="182157F2" w14:textId="77777777" w:rsidR="00297EDF" w:rsidRPr="00297EDF" w:rsidRDefault="00297EDF" w:rsidP="00773260">
      <w:pPr>
        <w:tabs>
          <w:tab w:val="left" w:pos="99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защита на съществуващите сгради, съоръжения и инсталации;</w:t>
      </w:r>
    </w:p>
    <w:p w14:paraId="52379A2E" w14:textId="77777777" w:rsidR="00297EDF" w:rsidRPr="00297EDF" w:rsidRDefault="00297EDF" w:rsidP="00773260">
      <w:pPr>
        <w:tabs>
          <w:tab w:val="left" w:pos="99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своевременно извозване на строителните отпадъци;</w:t>
      </w:r>
    </w:p>
    <w:p w14:paraId="3A22CA8D" w14:textId="77777777" w:rsidR="00297EDF" w:rsidRDefault="00297EDF" w:rsidP="00773260">
      <w:pPr>
        <w:tabs>
          <w:tab w:val="left" w:pos="99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поддържане на чистота на строителната площадка.</w:t>
      </w:r>
    </w:p>
    <w:p w14:paraId="7DEED71E" w14:textId="77777777" w:rsidR="00773260" w:rsidRPr="00297EDF" w:rsidRDefault="00773260" w:rsidP="00773260">
      <w:pPr>
        <w:tabs>
          <w:tab w:val="left" w:pos="990"/>
        </w:tabs>
        <w:spacing w:after="0" w:line="240" w:lineRule="auto"/>
        <w:ind w:firstLine="720"/>
        <w:jc w:val="both"/>
        <w:rPr>
          <w:rFonts w:ascii="Times New Roman" w:hAnsi="Times New Roman" w:cs="Times New Roman"/>
          <w:sz w:val="24"/>
          <w:lang w:val="bg-BG" w:eastAsia="bg-BG"/>
        </w:rPr>
      </w:pPr>
    </w:p>
    <w:p w14:paraId="63C15604" w14:textId="5CB5E306" w:rsidR="00297EDF" w:rsidRPr="00AB0CF2" w:rsidRDefault="00AB0CF2" w:rsidP="00297EDF">
      <w:pPr>
        <w:spacing w:after="0" w:line="240" w:lineRule="auto"/>
        <w:ind w:firstLine="720"/>
        <w:jc w:val="both"/>
        <w:rPr>
          <w:rFonts w:ascii="Times New Roman" w:hAnsi="Times New Roman" w:cs="Times New Roman"/>
          <w:b/>
          <w:bCs/>
          <w:sz w:val="24"/>
          <w:lang w:val="bg-BG" w:eastAsia="bg-BG"/>
        </w:rPr>
      </w:pPr>
      <w:r w:rsidRPr="00AB0CF2">
        <w:rPr>
          <w:rFonts w:ascii="Times New Roman" w:hAnsi="Times New Roman" w:cs="Times New Roman"/>
          <w:b/>
          <w:bCs/>
          <w:sz w:val="24"/>
          <w:lang w:val="bg-BG" w:eastAsia="bg-BG"/>
        </w:rPr>
        <w:t>10</w:t>
      </w:r>
      <w:r w:rsidR="00297EDF" w:rsidRPr="00AB0CF2">
        <w:rPr>
          <w:rFonts w:ascii="Times New Roman" w:hAnsi="Times New Roman" w:cs="Times New Roman"/>
          <w:b/>
          <w:bCs/>
          <w:sz w:val="24"/>
          <w:lang w:val="bg-BG" w:eastAsia="bg-BG"/>
        </w:rPr>
        <w:t>.  Екзекутивна документация</w:t>
      </w:r>
      <w:r w:rsidRPr="00AB0CF2">
        <w:rPr>
          <w:rFonts w:ascii="Times New Roman" w:hAnsi="Times New Roman" w:cs="Times New Roman"/>
          <w:b/>
          <w:bCs/>
          <w:sz w:val="24"/>
          <w:lang w:val="bg-BG" w:eastAsia="bg-BG"/>
        </w:rPr>
        <w:t>:</w:t>
      </w:r>
    </w:p>
    <w:p w14:paraId="0B0DCCA5" w14:textId="0421BA84" w:rsidR="00297EDF" w:rsidRPr="00297EDF" w:rsidRDefault="00297EDF" w:rsidP="00297EDF">
      <w:pPr>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 xml:space="preserve">Преди окончателното приемане </w:t>
      </w:r>
      <w:r w:rsidR="00773260">
        <w:rPr>
          <w:rFonts w:ascii="Times New Roman" w:hAnsi="Times New Roman" w:cs="Times New Roman"/>
          <w:sz w:val="24"/>
          <w:lang w:val="bg-BG" w:eastAsia="bg-BG"/>
        </w:rPr>
        <w:t>И</w:t>
      </w:r>
      <w:r w:rsidRPr="00297EDF">
        <w:rPr>
          <w:rFonts w:ascii="Times New Roman" w:hAnsi="Times New Roman" w:cs="Times New Roman"/>
          <w:sz w:val="24"/>
          <w:lang w:val="bg-BG" w:eastAsia="bg-BG"/>
        </w:rPr>
        <w:t xml:space="preserve">зпълнителят представя на </w:t>
      </w:r>
      <w:r w:rsidR="00773260">
        <w:rPr>
          <w:rFonts w:ascii="Times New Roman" w:hAnsi="Times New Roman" w:cs="Times New Roman"/>
          <w:sz w:val="24"/>
          <w:lang w:val="bg-BG" w:eastAsia="bg-BG"/>
        </w:rPr>
        <w:t>В</w:t>
      </w:r>
      <w:r w:rsidRPr="00297EDF">
        <w:rPr>
          <w:rFonts w:ascii="Times New Roman" w:hAnsi="Times New Roman" w:cs="Times New Roman"/>
          <w:sz w:val="24"/>
          <w:lang w:val="bg-BG" w:eastAsia="bg-BG"/>
        </w:rPr>
        <w:t>ъзложителя всички документи, необходими за законосъобразното приемане на строежа, включително:</w:t>
      </w:r>
    </w:p>
    <w:p w14:paraId="2B708CB7" w14:textId="77777777" w:rsidR="00297EDF" w:rsidRPr="00297EDF" w:rsidRDefault="00297EDF" w:rsidP="00773260">
      <w:pPr>
        <w:tabs>
          <w:tab w:val="left" w:pos="108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екзекутивна документация (когато е приложима);</w:t>
      </w:r>
    </w:p>
    <w:p w14:paraId="17D319DB" w14:textId="77777777" w:rsidR="00297EDF" w:rsidRPr="00297EDF" w:rsidRDefault="00297EDF" w:rsidP="00773260">
      <w:pPr>
        <w:tabs>
          <w:tab w:val="left" w:pos="108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декларации за съответствие;</w:t>
      </w:r>
    </w:p>
    <w:p w14:paraId="1893A414" w14:textId="77777777" w:rsidR="00297EDF" w:rsidRPr="00297EDF" w:rsidRDefault="00297EDF" w:rsidP="00773260">
      <w:pPr>
        <w:tabs>
          <w:tab w:val="left" w:pos="108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сертификати за вложените материали;</w:t>
      </w:r>
    </w:p>
    <w:p w14:paraId="730A4B9C" w14:textId="77777777" w:rsidR="00297EDF" w:rsidRPr="00297EDF" w:rsidRDefault="00297EDF" w:rsidP="00773260">
      <w:pPr>
        <w:tabs>
          <w:tab w:val="left" w:pos="108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гаранционни документи;</w:t>
      </w:r>
    </w:p>
    <w:p w14:paraId="6D039049" w14:textId="77777777" w:rsidR="00297EDF" w:rsidRPr="00297EDF" w:rsidRDefault="00297EDF" w:rsidP="00773260">
      <w:pPr>
        <w:tabs>
          <w:tab w:val="left" w:pos="108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протоколи от изпитвания;</w:t>
      </w:r>
    </w:p>
    <w:p w14:paraId="3CC34106" w14:textId="77777777" w:rsidR="00297EDF" w:rsidRPr="00297EDF" w:rsidRDefault="00297EDF" w:rsidP="00773260">
      <w:pPr>
        <w:tabs>
          <w:tab w:val="left" w:pos="1080"/>
        </w:tabs>
        <w:spacing w:after="0" w:line="240" w:lineRule="auto"/>
        <w:ind w:firstLine="720"/>
        <w:jc w:val="both"/>
        <w:rPr>
          <w:rFonts w:ascii="Times New Roman" w:hAnsi="Times New Roman" w:cs="Times New Roman"/>
          <w:sz w:val="24"/>
          <w:lang w:val="bg-BG" w:eastAsia="bg-BG"/>
        </w:rPr>
      </w:pPr>
      <w:r w:rsidRPr="00297EDF">
        <w:rPr>
          <w:rFonts w:ascii="Times New Roman" w:hAnsi="Times New Roman" w:cs="Times New Roman"/>
          <w:sz w:val="24"/>
          <w:lang w:val="bg-BG" w:eastAsia="bg-BG"/>
        </w:rPr>
        <w:t>•</w:t>
      </w:r>
      <w:r w:rsidRPr="00297EDF">
        <w:rPr>
          <w:rFonts w:ascii="Times New Roman" w:hAnsi="Times New Roman" w:cs="Times New Roman"/>
          <w:sz w:val="24"/>
          <w:lang w:val="bg-BG" w:eastAsia="bg-BG"/>
        </w:rPr>
        <w:tab/>
        <w:t>инструкции за експлоатация и поддръжка на доставеното обзавеждане.</w:t>
      </w:r>
    </w:p>
    <w:p w14:paraId="4A2F88D3" w14:textId="77777777" w:rsidR="0096320B" w:rsidRDefault="0096320B" w:rsidP="00843559">
      <w:pPr>
        <w:spacing w:after="0" w:line="240" w:lineRule="auto"/>
        <w:ind w:firstLine="720"/>
        <w:jc w:val="both"/>
        <w:rPr>
          <w:rFonts w:ascii="Times New Roman" w:hAnsi="Times New Roman" w:cs="Times New Roman"/>
          <w:b/>
          <w:bCs/>
          <w:sz w:val="24"/>
          <w:lang w:val="bg-BG" w:eastAsia="bg-BG"/>
        </w:rPr>
      </w:pPr>
    </w:p>
    <w:p w14:paraId="7BBA3A5E" w14:textId="1E8CC1C8" w:rsidR="00843559" w:rsidRPr="00773260" w:rsidRDefault="003C19B0" w:rsidP="001F1F5C">
      <w:pPr>
        <w:spacing w:after="0" w:line="240" w:lineRule="auto"/>
        <w:jc w:val="center"/>
        <w:rPr>
          <w:rFonts w:ascii="Times New Roman" w:hAnsi="Times New Roman" w:cs="Times New Roman"/>
          <w:b/>
          <w:bCs/>
          <w:sz w:val="24"/>
          <w:lang w:eastAsia="bg-BG"/>
        </w:rPr>
      </w:pPr>
      <w:r>
        <w:rPr>
          <w:rFonts w:ascii="Times New Roman" w:hAnsi="Times New Roman" w:cs="Times New Roman"/>
          <w:b/>
          <w:bCs/>
          <w:sz w:val="24"/>
          <w:lang w:eastAsia="bg-BG"/>
        </w:rPr>
        <w:t>I</w:t>
      </w:r>
      <w:r w:rsidR="001F1F5C">
        <w:rPr>
          <w:rFonts w:ascii="Times New Roman" w:hAnsi="Times New Roman" w:cs="Times New Roman"/>
          <w:b/>
          <w:bCs/>
          <w:sz w:val="24"/>
          <w:lang w:eastAsia="bg-BG"/>
        </w:rPr>
        <w:t>V</w:t>
      </w:r>
      <w:r w:rsidR="00843559" w:rsidRPr="00843559">
        <w:rPr>
          <w:rFonts w:ascii="Times New Roman" w:hAnsi="Times New Roman" w:cs="Times New Roman"/>
          <w:b/>
          <w:bCs/>
          <w:sz w:val="24"/>
          <w:lang w:val="bg-BG" w:eastAsia="bg-BG"/>
        </w:rPr>
        <w:t>.</w:t>
      </w:r>
      <w:r w:rsidR="00843559">
        <w:rPr>
          <w:rFonts w:ascii="Times New Roman" w:hAnsi="Times New Roman" w:cs="Times New Roman"/>
          <w:sz w:val="24"/>
          <w:lang w:val="bg-BG" w:eastAsia="bg-BG"/>
        </w:rPr>
        <w:t xml:space="preserve"> </w:t>
      </w:r>
      <w:r w:rsidR="00297EDF" w:rsidRPr="00773260">
        <w:rPr>
          <w:rFonts w:ascii="Times New Roman" w:hAnsi="Times New Roman" w:cs="Times New Roman"/>
          <w:b/>
          <w:bCs/>
          <w:sz w:val="24"/>
          <w:lang w:val="bg-BG" w:eastAsia="bg-BG"/>
        </w:rPr>
        <w:t>ИЗИСКВАНИЯ КЪМ УЧАСТНИЦИТЕ</w:t>
      </w:r>
    </w:p>
    <w:p w14:paraId="1D308029" w14:textId="77777777" w:rsidR="0096320B" w:rsidRPr="0096320B" w:rsidRDefault="0096320B" w:rsidP="0096320B">
      <w:pPr>
        <w:spacing w:after="0" w:line="240" w:lineRule="auto"/>
        <w:ind w:firstLine="720"/>
        <w:jc w:val="center"/>
        <w:rPr>
          <w:rFonts w:ascii="Times New Roman" w:hAnsi="Times New Roman" w:cs="Times New Roman"/>
          <w:b/>
          <w:bCs/>
          <w:color w:val="EE0000"/>
          <w:sz w:val="24"/>
          <w:lang w:eastAsia="bg-BG"/>
        </w:rPr>
      </w:pPr>
    </w:p>
    <w:p w14:paraId="325E2282" w14:textId="77777777" w:rsidR="00843559" w:rsidRPr="00843559" w:rsidRDefault="00843559" w:rsidP="00843559">
      <w:pPr>
        <w:spacing w:after="0" w:line="240" w:lineRule="auto"/>
        <w:ind w:firstLine="720"/>
        <w:jc w:val="both"/>
        <w:rPr>
          <w:rFonts w:ascii="Times New Roman" w:hAnsi="Times New Roman" w:cs="Times New Roman"/>
          <w:sz w:val="24"/>
          <w:lang w:val="bg-BG" w:eastAsia="bg-BG"/>
        </w:rPr>
      </w:pPr>
      <w:r w:rsidRPr="00E3515F">
        <w:rPr>
          <w:rFonts w:ascii="Times New Roman" w:hAnsi="Times New Roman" w:cs="Times New Roman"/>
          <w:b/>
          <w:bCs/>
          <w:sz w:val="24"/>
          <w:lang w:val="bg-BG" w:eastAsia="bg-BG"/>
        </w:rPr>
        <w:t>1.</w:t>
      </w:r>
      <w:r w:rsidRPr="00843559">
        <w:rPr>
          <w:rFonts w:ascii="Times New Roman" w:hAnsi="Times New Roman" w:cs="Times New Roman"/>
          <w:sz w:val="24"/>
          <w:lang w:val="bg-BG" w:eastAsia="bg-BG"/>
        </w:rPr>
        <w:t xml:space="preserve"> Изисквания за годност (правоспособност) за упражняване на професионална дейност на участниците</w:t>
      </w:r>
    </w:p>
    <w:p w14:paraId="605EA087" w14:textId="2A220514" w:rsidR="00843559" w:rsidRPr="00843559" w:rsidRDefault="00843559" w:rsidP="00843559">
      <w:pPr>
        <w:spacing w:after="0" w:line="240" w:lineRule="auto"/>
        <w:ind w:firstLine="720"/>
        <w:jc w:val="both"/>
        <w:rPr>
          <w:rFonts w:ascii="Times New Roman" w:hAnsi="Times New Roman" w:cs="Times New Roman"/>
          <w:sz w:val="24"/>
          <w:lang w:val="bg-BG" w:eastAsia="bg-BG"/>
        </w:rPr>
      </w:pPr>
      <w:r w:rsidRPr="00843559">
        <w:rPr>
          <w:rFonts w:ascii="Times New Roman" w:hAnsi="Times New Roman" w:cs="Times New Roman"/>
          <w:sz w:val="24"/>
          <w:lang w:val="bg-BG" w:eastAsia="bg-BG"/>
        </w:rPr>
        <w:t xml:space="preserve">Участниците трябва да са вписани в Централния професионален регистър на строителя (ЦПРС) за изпълнение на строежи със следния обхват: строителни дейности на обекти: I група, </w:t>
      </w:r>
      <w:r w:rsidR="00FB3093">
        <w:rPr>
          <w:rFonts w:ascii="Times New Roman" w:hAnsi="Times New Roman" w:cs="Times New Roman"/>
          <w:sz w:val="24"/>
          <w:lang w:val="bg-BG" w:eastAsia="bg-BG"/>
        </w:rPr>
        <w:t xml:space="preserve">от </w:t>
      </w:r>
      <w:r w:rsidR="00FB3093">
        <w:rPr>
          <w:rFonts w:ascii="Times New Roman" w:hAnsi="Times New Roman" w:cs="Times New Roman"/>
          <w:sz w:val="24"/>
          <w:lang w:eastAsia="bg-BG"/>
        </w:rPr>
        <w:t>I-</w:t>
      </w:r>
      <w:r w:rsidR="00FB3093">
        <w:rPr>
          <w:rFonts w:ascii="Times New Roman" w:hAnsi="Times New Roman" w:cs="Times New Roman"/>
          <w:sz w:val="24"/>
          <w:lang w:val="bg-BG" w:eastAsia="bg-BG"/>
        </w:rPr>
        <w:t xml:space="preserve">ва до </w:t>
      </w:r>
      <w:r w:rsidR="00FB3093">
        <w:rPr>
          <w:rFonts w:ascii="Times New Roman" w:hAnsi="Times New Roman" w:cs="Times New Roman"/>
          <w:sz w:val="24"/>
          <w:lang w:eastAsia="bg-BG"/>
        </w:rPr>
        <w:t>V</w:t>
      </w:r>
      <w:r w:rsidR="00FB3093">
        <w:rPr>
          <w:rFonts w:ascii="Times New Roman" w:hAnsi="Times New Roman" w:cs="Times New Roman"/>
          <w:sz w:val="24"/>
          <w:lang w:val="bg-BG" w:eastAsia="bg-BG"/>
        </w:rPr>
        <w:t>-та</w:t>
      </w:r>
      <w:r w:rsidRPr="00843559">
        <w:rPr>
          <w:rFonts w:ascii="Times New Roman" w:hAnsi="Times New Roman" w:cs="Times New Roman"/>
          <w:sz w:val="24"/>
          <w:lang w:val="bg-BG" w:eastAsia="bg-BG"/>
        </w:rPr>
        <w:t xml:space="preserve"> категория, съгласно Наредба № 1 от 30.07.2003 г. за номенклатурата на видовете строежи и </w:t>
      </w:r>
      <w:r w:rsidRPr="00AB0CF2">
        <w:rPr>
          <w:rFonts w:ascii="Times New Roman" w:hAnsi="Times New Roman" w:cs="Times New Roman"/>
          <w:sz w:val="24"/>
          <w:lang w:val="bg-BG" w:eastAsia="bg-BG"/>
        </w:rPr>
        <w:t>чл.137, ал. 1 от ЗУТ</w:t>
      </w:r>
      <w:r w:rsidR="00DD2456">
        <w:rPr>
          <w:rFonts w:ascii="Times New Roman" w:hAnsi="Times New Roman" w:cs="Times New Roman"/>
          <w:sz w:val="24"/>
          <w:lang w:val="bg-BG" w:eastAsia="bg-BG"/>
        </w:rPr>
        <w:t>,</w:t>
      </w:r>
      <w:r w:rsidRPr="00843559">
        <w:rPr>
          <w:rFonts w:ascii="Times New Roman" w:hAnsi="Times New Roman" w:cs="Times New Roman"/>
          <w:sz w:val="24"/>
          <w:lang w:val="bg-BG" w:eastAsia="bg-BG"/>
        </w:rPr>
        <w:t xml:space="preserve"> а за чуждестранни лица – в аналогични регистри съгласно законодателството на държавата членка, в която са установени или на друга държава - страна по Споразумението за Европейското икономическо пространство.</w:t>
      </w:r>
    </w:p>
    <w:p w14:paraId="6B2285AE" w14:textId="77777777" w:rsidR="00DD2456" w:rsidRDefault="00843559" w:rsidP="00843559">
      <w:pPr>
        <w:spacing w:after="0" w:line="240" w:lineRule="auto"/>
        <w:ind w:firstLine="720"/>
        <w:jc w:val="both"/>
        <w:rPr>
          <w:rFonts w:ascii="Times New Roman" w:hAnsi="Times New Roman" w:cs="Times New Roman"/>
          <w:sz w:val="24"/>
          <w:lang w:val="bg-BG" w:eastAsia="bg-BG"/>
        </w:rPr>
      </w:pPr>
      <w:r w:rsidRPr="00843559">
        <w:rPr>
          <w:rFonts w:ascii="Times New Roman" w:hAnsi="Times New Roman" w:cs="Times New Roman"/>
          <w:sz w:val="24"/>
          <w:lang w:val="bg-BG" w:eastAsia="bg-BG"/>
        </w:rPr>
        <w:t>Съответствието си с това условие на Възложителя участникът удостоверява, предоставяйки информация за</w:t>
      </w:r>
      <w:r w:rsidR="00DD2456">
        <w:rPr>
          <w:rFonts w:ascii="Times New Roman" w:hAnsi="Times New Roman" w:cs="Times New Roman"/>
          <w:sz w:val="24"/>
          <w:lang w:val="bg-BG" w:eastAsia="bg-BG"/>
        </w:rPr>
        <w:t xml:space="preserve"> </w:t>
      </w:r>
      <w:r w:rsidR="00DD2456" w:rsidRPr="00DD2456">
        <w:rPr>
          <w:rFonts w:ascii="Times New Roman" w:hAnsi="Times New Roman" w:cs="Times New Roman"/>
          <w:sz w:val="24"/>
          <w:lang w:val="bg-BG" w:eastAsia="bg-BG"/>
        </w:rPr>
        <w:t xml:space="preserve">регистрация в ЦПРС. Ако доказателствата се съдържат в публичен безплатен регистър, </w:t>
      </w:r>
      <w:r w:rsidR="00DD2456">
        <w:rPr>
          <w:rFonts w:ascii="Times New Roman" w:hAnsi="Times New Roman" w:cs="Times New Roman"/>
          <w:sz w:val="24"/>
          <w:lang w:val="bg-BG" w:eastAsia="bg-BG"/>
        </w:rPr>
        <w:t>това обстоятелство следва да бъде посочено в заявлението.</w:t>
      </w:r>
    </w:p>
    <w:p w14:paraId="6C1B143D" w14:textId="77777777" w:rsidR="003B5FF5" w:rsidRDefault="003B5FF5" w:rsidP="00DD2456">
      <w:pPr>
        <w:spacing w:after="0" w:line="240" w:lineRule="auto"/>
        <w:ind w:firstLine="720"/>
        <w:jc w:val="both"/>
        <w:rPr>
          <w:rFonts w:ascii="Times New Roman" w:hAnsi="Times New Roman" w:cs="Times New Roman"/>
          <w:b/>
          <w:bCs/>
          <w:sz w:val="24"/>
          <w:lang w:val="bg-BG" w:eastAsia="bg-BG"/>
        </w:rPr>
      </w:pPr>
    </w:p>
    <w:p w14:paraId="47DB8795" w14:textId="743338E8" w:rsidR="00DD2456" w:rsidRDefault="00DD2456" w:rsidP="00DD2456">
      <w:pPr>
        <w:spacing w:after="0" w:line="240" w:lineRule="auto"/>
        <w:ind w:firstLine="720"/>
        <w:jc w:val="both"/>
        <w:rPr>
          <w:rFonts w:ascii="Times New Roman" w:hAnsi="Times New Roman" w:cs="Times New Roman"/>
          <w:sz w:val="24"/>
          <w:lang w:val="bg-BG" w:eastAsia="bg-BG"/>
        </w:rPr>
      </w:pPr>
      <w:r w:rsidRPr="00E3515F">
        <w:rPr>
          <w:rFonts w:ascii="Times New Roman" w:hAnsi="Times New Roman" w:cs="Times New Roman"/>
          <w:b/>
          <w:bCs/>
          <w:sz w:val="24"/>
          <w:lang w:val="bg-BG" w:eastAsia="bg-BG"/>
        </w:rPr>
        <w:t>2.</w:t>
      </w:r>
      <w:r>
        <w:rPr>
          <w:rFonts w:ascii="Times New Roman" w:hAnsi="Times New Roman" w:cs="Times New Roman"/>
          <w:sz w:val="24"/>
          <w:lang w:val="bg-BG" w:eastAsia="bg-BG"/>
        </w:rPr>
        <w:t xml:space="preserve"> У</w:t>
      </w:r>
      <w:r w:rsidRPr="00DD2456">
        <w:rPr>
          <w:rFonts w:ascii="Times New Roman" w:hAnsi="Times New Roman" w:cs="Times New Roman"/>
          <w:sz w:val="24"/>
          <w:lang w:val="bg-BG" w:eastAsia="bg-BG"/>
        </w:rPr>
        <w:t xml:space="preserve">частниците в процедурата следва да имат застраховка „Професионална отговорност на строителя“ по смисъла на </w:t>
      </w:r>
      <w:r w:rsidRPr="00AB0CF2">
        <w:rPr>
          <w:rFonts w:ascii="Times New Roman" w:hAnsi="Times New Roman" w:cs="Times New Roman"/>
          <w:sz w:val="24"/>
          <w:lang w:val="bg-BG" w:eastAsia="bg-BG"/>
        </w:rPr>
        <w:t xml:space="preserve">чл. 171, ал. 1 от ЗУТ </w:t>
      </w:r>
      <w:r w:rsidRPr="00DD2456">
        <w:rPr>
          <w:rFonts w:ascii="Times New Roman" w:hAnsi="Times New Roman" w:cs="Times New Roman"/>
          <w:sz w:val="24"/>
          <w:lang w:val="bg-BG" w:eastAsia="bg-BG"/>
        </w:rPr>
        <w:t xml:space="preserve">и </w:t>
      </w:r>
      <w:r w:rsidRPr="00AB0CF2">
        <w:rPr>
          <w:rFonts w:ascii="Times New Roman" w:hAnsi="Times New Roman" w:cs="Times New Roman"/>
          <w:sz w:val="24"/>
          <w:lang w:val="bg-BG" w:eastAsia="bg-BG"/>
        </w:rPr>
        <w:t xml:space="preserve">Наредбата за условията и реда за задължително застраховане в проектирането и строителството /Наредбата/ - </w:t>
      </w:r>
      <w:r w:rsidRPr="00DD2456">
        <w:rPr>
          <w:rFonts w:ascii="Times New Roman" w:hAnsi="Times New Roman" w:cs="Times New Roman"/>
          <w:sz w:val="24"/>
          <w:lang w:val="bg-BG" w:eastAsia="bg-BG"/>
        </w:rPr>
        <w:t xml:space="preserve">за вреди, причинени на други участници в строителството и/или на трети лица, вследствие на неправомерни действия или бездействия при или по повод изпълнение на задълженията им. </w:t>
      </w:r>
      <w:r w:rsidRPr="00DD2456">
        <w:rPr>
          <w:rFonts w:ascii="Times New Roman" w:hAnsi="Times New Roman" w:cs="Times New Roman"/>
          <w:sz w:val="24"/>
          <w:lang w:val="bg-BG" w:eastAsia="bg-BG"/>
        </w:rPr>
        <w:lastRenderedPageBreak/>
        <w:t xml:space="preserve">Застраховката трябва да покрива минималната застрахователна сума за строежи </w:t>
      </w:r>
      <w:r w:rsidR="00FB3093">
        <w:rPr>
          <w:rFonts w:ascii="Times New Roman" w:hAnsi="Times New Roman" w:cs="Times New Roman"/>
          <w:sz w:val="24"/>
          <w:lang w:val="bg-BG" w:eastAsia="bg-BG"/>
        </w:rPr>
        <w:t>пета</w:t>
      </w:r>
      <w:r w:rsidRPr="00DD2456">
        <w:rPr>
          <w:rFonts w:ascii="Times New Roman" w:hAnsi="Times New Roman" w:cs="Times New Roman"/>
          <w:sz w:val="24"/>
          <w:lang w:val="bg-BG" w:eastAsia="bg-BG"/>
        </w:rPr>
        <w:t xml:space="preserve"> категория, съгласно </w:t>
      </w:r>
      <w:r w:rsidRPr="00AB0CF2">
        <w:rPr>
          <w:rFonts w:ascii="Times New Roman" w:hAnsi="Times New Roman" w:cs="Times New Roman"/>
          <w:sz w:val="24"/>
          <w:lang w:val="bg-BG" w:eastAsia="bg-BG"/>
        </w:rPr>
        <w:t xml:space="preserve">чл. 5, ал. 2, т. </w:t>
      </w:r>
      <w:r w:rsidR="00AB0CF2" w:rsidRPr="00AB0CF2">
        <w:rPr>
          <w:rFonts w:ascii="Times New Roman" w:hAnsi="Times New Roman" w:cs="Times New Roman"/>
          <w:sz w:val="24"/>
          <w:lang w:val="bg-BG" w:eastAsia="bg-BG"/>
        </w:rPr>
        <w:t>5</w:t>
      </w:r>
      <w:r w:rsidRPr="00AB0CF2">
        <w:rPr>
          <w:rFonts w:ascii="Times New Roman" w:hAnsi="Times New Roman" w:cs="Times New Roman"/>
          <w:sz w:val="24"/>
          <w:lang w:val="bg-BG" w:eastAsia="bg-BG"/>
        </w:rPr>
        <w:t xml:space="preserve"> от Наредбата. </w:t>
      </w:r>
      <w:r w:rsidRPr="00DD2456">
        <w:rPr>
          <w:rFonts w:ascii="Times New Roman" w:hAnsi="Times New Roman" w:cs="Times New Roman"/>
          <w:sz w:val="24"/>
          <w:lang w:val="bg-BG" w:eastAsia="bg-BG"/>
        </w:rPr>
        <w:t>За чуждестранни лица – еквивалентен документ, издаден от компетентните органи на държавата –</w:t>
      </w:r>
      <w:r w:rsidR="00FB3093">
        <w:rPr>
          <w:rFonts w:ascii="Times New Roman" w:hAnsi="Times New Roman" w:cs="Times New Roman"/>
          <w:sz w:val="24"/>
          <w:lang w:val="bg-BG" w:eastAsia="bg-BG"/>
        </w:rPr>
        <w:t xml:space="preserve"> </w:t>
      </w:r>
      <w:r w:rsidRPr="00DD2456">
        <w:rPr>
          <w:rFonts w:ascii="Times New Roman" w:hAnsi="Times New Roman" w:cs="Times New Roman"/>
          <w:sz w:val="24"/>
          <w:lang w:val="bg-BG" w:eastAsia="bg-BG"/>
        </w:rPr>
        <w:t>членка на Европейския съюз или на друга държава – страна по Споразумението за Европейското икономическо пространство, съобразно националното им законодателство.</w:t>
      </w:r>
      <w:r w:rsidRPr="00DD2456">
        <w:t xml:space="preserve"> </w:t>
      </w:r>
      <w:r w:rsidRPr="00DD2456">
        <w:rPr>
          <w:rFonts w:ascii="Times New Roman" w:hAnsi="Times New Roman" w:cs="Times New Roman"/>
          <w:sz w:val="24"/>
          <w:lang w:val="bg-BG" w:eastAsia="bg-BG"/>
        </w:rPr>
        <w:t xml:space="preserve">За доказване на съответствието си с това изискване </w:t>
      </w:r>
      <w:r>
        <w:rPr>
          <w:rFonts w:ascii="Times New Roman" w:hAnsi="Times New Roman" w:cs="Times New Roman"/>
          <w:sz w:val="24"/>
          <w:lang w:val="bg-BG" w:eastAsia="bg-BG"/>
        </w:rPr>
        <w:t xml:space="preserve">участникът </w:t>
      </w:r>
      <w:r w:rsidRPr="00DD2456">
        <w:rPr>
          <w:rFonts w:ascii="Times New Roman" w:hAnsi="Times New Roman" w:cs="Times New Roman"/>
          <w:sz w:val="24"/>
          <w:lang w:val="bg-BG" w:eastAsia="bg-BG"/>
        </w:rPr>
        <w:t>представя заверени копия на валидни застрахователни полици „Професионална отговорност на строителя“</w:t>
      </w:r>
      <w:r>
        <w:rPr>
          <w:rFonts w:ascii="Times New Roman" w:hAnsi="Times New Roman" w:cs="Times New Roman"/>
          <w:sz w:val="24"/>
          <w:lang w:val="bg-BG" w:eastAsia="bg-BG"/>
        </w:rPr>
        <w:t>.</w:t>
      </w:r>
    </w:p>
    <w:p w14:paraId="056AD636" w14:textId="77777777" w:rsidR="003B5FF5" w:rsidRDefault="003B5FF5" w:rsidP="00DD2456">
      <w:pPr>
        <w:spacing w:after="0" w:line="240" w:lineRule="auto"/>
        <w:ind w:firstLine="720"/>
        <w:jc w:val="both"/>
        <w:rPr>
          <w:rFonts w:ascii="Times New Roman" w:hAnsi="Times New Roman" w:cs="Times New Roman"/>
          <w:b/>
          <w:bCs/>
          <w:sz w:val="24"/>
          <w:lang w:val="bg-BG" w:eastAsia="bg-BG"/>
        </w:rPr>
      </w:pPr>
    </w:p>
    <w:p w14:paraId="38AA1CEF" w14:textId="65E46104" w:rsidR="00DD2456" w:rsidRDefault="00DD2456" w:rsidP="00DD2456">
      <w:pPr>
        <w:spacing w:after="0" w:line="240" w:lineRule="auto"/>
        <w:ind w:firstLine="720"/>
        <w:jc w:val="both"/>
        <w:rPr>
          <w:rFonts w:ascii="Times New Roman" w:hAnsi="Times New Roman" w:cs="Times New Roman"/>
          <w:sz w:val="24"/>
          <w:lang w:val="bg-BG" w:eastAsia="bg-BG"/>
        </w:rPr>
      </w:pPr>
      <w:r w:rsidRPr="00E3515F">
        <w:rPr>
          <w:rFonts w:ascii="Times New Roman" w:hAnsi="Times New Roman" w:cs="Times New Roman"/>
          <w:b/>
          <w:bCs/>
          <w:sz w:val="24"/>
          <w:lang w:val="bg-BG" w:eastAsia="bg-BG"/>
        </w:rPr>
        <w:t>3.</w:t>
      </w:r>
      <w:r>
        <w:rPr>
          <w:rFonts w:ascii="Times New Roman" w:hAnsi="Times New Roman" w:cs="Times New Roman"/>
          <w:sz w:val="24"/>
          <w:lang w:val="bg-BG" w:eastAsia="bg-BG"/>
        </w:rPr>
        <w:t xml:space="preserve"> </w:t>
      </w:r>
      <w:r w:rsidRPr="00DD2456">
        <w:rPr>
          <w:rFonts w:ascii="Times New Roman" w:hAnsi="Times New Roman" w:cs="Times New Roman"/>
          <w:sz w:val="24"/>
          <w:lang w:val="bg-BG" w:eastAsia="bg-BG"/>
        </w:rPr>
        <w:t>Участникът, през последните 3 (три) приключили финансови години, в зависимост от датата, на която участникът е създаден или е започнал дейността си, следва да</w:t>
      </w:r>
      <w:r w:rsidR="009A7C1F">
        <w:rPr>
          <w:rFonts w:ascii="Times New Roman" w:hAnsi="Times New Roman" w:cs="Times New Roman"/>
          <w:sz w:val="24"/>
          <w:lang w:val="bg-BG" w:eastAsia="bg-BG"/>
        </w:rPr>
        <w:t xml:space="preserve"> докаже </w:t>
      </w:r>
      <w:r w:rsidR="009A7C1F" w:rsidRPr="009A7C1F">
        <w:rPr>
          <w:rFonts w:ascii="Times New Roman" w:hAnsi="Times New Roman" w:cs="Times New Roman"/>
          <w:sz w:val="24"/>
          <w:lang w:val="bg-BG" w:eastAsia="bg-BG"/>
        </w:rPr>
        <w:t>положителен собствен капитал</w:t>
      </w:r>
      <w:r w:rsidRPr="00DD2456">
        <w:rPr>
          <w:rFonts w:ascii="Times New Roman" w:hAnsi="Times New Roman" w:cs="Times New Roman"/>
          <w:sz w:val="24"/>
          <w:lang w:val="bg-BG" w:eastAsia="bg-BG"/>
        </w:rPr>
        <w:t xml:space="preserve"> </w:t>
      </w:r>
      <w:r w:rsidR="009A7C1F">
        <w:rPr>
          <w:rFonts w:ascii="Times New Roman" w:hAnsi="Times New Roman" w:cs="Times New Roman"/>
          <w:sz w:val="24"/>
          <w:lang w:val="bg-BG" w:eastAsia="bg-BG"/>
        </w:rPr>
        <w:t xml:space="preserve">и да е </w:t>
      </w:r>
      <w:r w:rsidRPr="00DD2456">
        <w:rPr>
          <w:rFonts w:ascii="Times New Roman" w:hAnsi="Times New Roman" w:cs="Times New Roman"/>
          <w:sz w:val="24"/>
          <w:lang w:val="bg-BG" w:eastAsia="bg-BG"/>
        </w:rPr>
        <w:t xml:space="preserve">реализирал минимален общ оборот в размер на </w:t>
      </w:r>
      <w:r w:rsidR="00FB3093">
        <w:rPr>
          <w:rFonts w:ascii="Times New Roman" w:hAnsi="Times New Roman" w:cs="Times New Roman"/>
          <w:sz w:val="24"/>
          <w:lang w:val="bg-BG" w:eastAsia="bg-BG"/>
        </w:rPr>
        <w:t xml:space="preserve">9 000 000 </w:t>
      </w:r>
      <w:r w:rsidRPr="00DD2456">
        <w:rPr>
          <w:rFonts w:ascii="Times New Roman" w:hAnsi="Times New Roman" w:cs="Times New Roman"/>
          <w:sz w:val="24"/>
          <w:lang w:val="bg-BG" w:eastAsia="bg-BG"/>
        </w:rPr>
        <w:t>(</w:t>
      </w:r>
      <w:r w:rsidR="00FB3093">
        <w:rPr>
          <w:rFonts w:ascii="Times New Roman" w:hAnsi="Times New Roman" w:cs="Times New Roman"/>
          <w:sz w:val="24"/>
          <w:lang w:val="bg-BG" w:eastAsia="bg-BG"/>
        </w:rPr>
        <w:t>девет милиона</w:t>
      </w:r>
      <w:r w:rsidRPr="00DD2456">
        <w:rPr>
          <w:rFonts w:ascii="Times New Roman" w:hAnsi="Times New Roman" w:cs="Times New Roman"/>
          <w:sz w:val="24"/>
          <w:lang w:val="bg-BG" w:eastAsia="bg-BG"/>
        </w:rPr>
        <w:t>) EUR без ДДС.</w:t>
      </w:r>
      <w:r>
        <w:rPr>
          <w:rFonts w:ascii="Times New Roman" w:hAnsi="Times New Roman" w:cs="Times New Roman"/>
          <w:sz w:val="24"/>
          <w:lang w:val="bg-BG" w:eastAsia="bg-BG"/>
        </w:rPr>
        <w:t xml:space="preserve"> Обстоятелството </w:t>
      </w:r>
      <w:r w:rsidRPr="00DD2456">
        <w:rPr>
          <w:rFonts w:ascii="Times New Roman" w:hAnsi="Times New Roman" w:cs="Times New Roman"/>
          <w:sz w:val="24"/>
          <w:lang w:val="bg-BG" w:eastAsia="bg-BG"/>
        </w:rPr>
        <w:t>се доказва със справка за общия оборот, удостоверения от банки, справка в Търговския регистър, както и/или годишните финансови отчети или техни съставни части, от които е виден горепосочения оборот.</w:t>
      </w:r>
      <w:r w:rsidR="009A7C1F" w:rsidRPr="009A7C1F">
        <w:t xml:space="preserve"> </w:t>
      </w:r>
      <w:r w:rsidR="009A7C1F" w:rsidRPr="009A7C1F">
        <w:rPr>
          <w:rFonts w:ascii="Times New Roman" w:hAnsi="Times New Roman" w:cs="Times New Roman"/>
          <w:sz w:val="24"/>
          <w:lang w:val="bg-BG" w:eastAsia="bg-BG"/>
        </w:rPr>
        <w:t xml:space="preserve">Участниците </w:t>
      </w:r>
      <w:r w:rsidR="009A7C1F">
        <w:rPr>
          <w:rFonts w:ascii="Times New Roman" w:hAnsi="Times New Roman" w:cs="Times New Roman"/>
          <w:sz w:val="24"/>
          <w:lang w:val="bg-BG" w:eastAsia="bg-BG"/>
        </w:rPr>
        <w:t xml:space="preserve">могат да сочат и други доказателства за доказване на </w:t>
      </w:r>
      <w:r w:rsidR="009A7C1F" w:rsidRPr="009A7C1F">
        <w:rPr>
          <w:rFonts w:ascii="Times New Roman" w:hAnsi="Times New Roman" w:cs="Times New Roman"/>
          <w:sz w:val="24"/>
          <w:lang w:val="bg-BG" w:eastAsia="bg-BG"/>
        </w:rPr>
        <w:t>финансова устойчивост</w:t>
      </w:r>
      <w:r w:rsidR="009A7C1F">
        <w:rPr>
          <w:rFonts w:ascii="Times New Roman" w:hAnsi="Times New Roman" w:cs="Times New Roman"/>
          <w:sz w:val="24"/>
          <w:lang w:val="bg-BG" w:eastAsia="bg-BG"/>
        </w:rPr>
        <w:t>.</w:t>
      </w:r>
    </w:p>
    <w:p w14:paraId="7A1E21BF" w14:textId="77777777" w:rsidR="009A7C1F" w:rsidRDefault="009A7C1F" w:rsidP="00DD2456">
      <w:pPr>
        <w:spacing w:after="0" w:line="240" w:lineRule="auto"/>
        <w:ind w:firstLine="720"/>
        <w:jc w:val="both"/>
        <w:rPr>
          <w:rFonts w:ascii="Times New Roman" w:hAnsi="Times New Roman" w:cs="Times New Roman"/>
          <w:sz w:val="24"/>
          <w:lang w:val="bg-BG" w:eastAsia="bg-BG"/>
        </w:rPr>
      </w:pPr>
    </w:p>
    <w:p w14:paraId="0B9C2241" w14:textId="7BC1850B" w:rsidR="00DD2456" w:rsidRPr="00BD4EDC" w:rsidRDefault="006256B2" w:rsidP="00DD2456">
      <w:pPr>
        <w:spacing w:after="0" w:line="240" w:lineRule="auto"/>
        <w:ind w:firstLine="720"/>
        <w:jc w:val="both"/>
        <w:rPr>
          <w:rFonts w:ascii="Times New Roman" w:hAnsi="Times New Roman" w:cs="Times New Roman"/>
          <w:b/>
          <w:bCs/>
          <w:sz w:val="24"/>
          <w:lang w:val="bg-BG" w:eastAsia="bg-BG"/>
        </w:rPr>
      </w:pPr>
      <w:r>
        <w:rPr>
          <w:rFonts w:ascii="Times New Roman" w:hAnsi="Times New Roman" w:cs="Times New Roman"/>
          <w:b/>
          <w:bCs/>
          <w:sz w:val="24"/>
          <w:lang w:val="bg-BG" w:eastAsia="bg-BG"/>
        </w:rPr>
        <w:t>4</w:t>
      </w:r>
      <w:r w:rsidR="00DD2456" w:rsidRPr="00F93EBF">
        <w:rPr>
          <w:rFonts w:ascii="Times New Roman" w:hAnsi="Times New Roman" w:cs="Times New Roman"/>
          <w:b/>
          <w:bCs/>
          <w:sz w:val="24"/>
          <w:lang w:val="bg-BG" w:eastAsia="bg-BG"/>
        </w:rPr>
        <w:t>.</w:t>
      </w:r>
      <w:r w:rsidR="00DD2456">
        <w:rPr>
          <w:rFonts w:ascii="Times New Roman" w:hAnsi="Times New Roman" w:cs="Times New Roman"/>
          <w:sz w:val="24"/>
          <w:lang w:val="bg-BG" w:eastAsia="bg-BG"/>
        </w:rPr>
        <w:t xml:space="preserve"> </w:t>
      </w:r>
      <w:r w:rsidR="00DD2456" w:rsidRPr="00BD4EDC">
        <w:rPr>
          <w:rFonts w:ascii="Times New Roman" w:hAnsi="Times New Roman" w:cs="Times New Roman"/>
          <w:b/>
          <w:bCs/>
          <w:sz w:val="24"/>
          <w:lang w:val="bg-BG" w:eastAsia="bg-BG"/>
        </w:rPr>
        <w:t>Изисквания за техническите и професионалните способности на участниците:</w:t>
      </w:r>
    </w:p>
    <w:p w14:paraId="2A036825" w14:textId="5FCBA11B" w:rsidR="00DD2456" w:rsidRPr="00DD2456" w:rsidRDefault="006256B2" w:rsidP="00DD2456">
      <w:pPr>
        <w:spacing w:after="0" w:line="240" w:lineRule="auto"/>
        <w:ind w:firstLine="720"/>
        <w:jc w:val="both"/>
        <w:rPr>
          <w:rFonts w:ascii="Times New Roman" w:hAnsi="Times New Roman" w:cs="Times New Roman"/>
          <w:sz w:val="24"/>
          <w:lang w:val="bg-BG" w:eastAsia="bg-BG"/>
        </w:rPr>
      </w:pPr>
      <w:r>
        <w:rPr>
          <w:rFonts w:ascii="Times New Roman" w:hAnsi="Times New Roman" w:cs="Times New Roman"/>
          <w:b/>
          <w:bCs/>
          <w:sz w:val="24"/>
          <w:lang w:val="bg-BG" w:eastAsia="bg-BG"/>
        </w:rPr>
        <w:t>4</w:t>
      </w:r>
      <w:r w:rsidR="00DD2456" w:rsidRPr="004809C6">
        <w:rPr>
          <w:rFonts w:ascii="Times New Roman" w:hAnsi="Times New Roman" w:cs="Times New Roman"/>
          <w:b/>
          <w:bCs/>
          <w:sz w:val="24"/>
          <w:lang w:val="bg-BG" w:eastAsia="bg-BG"/>
        </w:rPr>
        <w:t>.1.</w:t>
      </w:r>
      <w:r w:rsidR="00DD2456" w:rsidRPr="004809C6">
        <w:rPr>
          <w:rFonts w:ascii="Times New Roman" w:hAnsi="Times New Roman" w:cs="Times New Roman"/>
          <w:sz w:val="24"/>
          <w:lang w:val="bg-BG" w:eastAsia="bg-BG"/>
        </w:rPr>
        <w:t xml:space="preserve"> За последните </w:t>
      </w:r>
      <w:r w:rsidR="009C195B">
        <w:rPr>
          <w:rFonts w:ascii="Times New Roman" w:hAnsi="Times New Roman" w:cs="Times New Roman"/>
          <w:sz w:val="24"/>
          <w:lang w:val="bg-BG" w:eastAsia="bg-BG"/>
        </w:rPr>
        <w:t>3</w:t>
      </w:r>
      <w:r w:rsidR="00DD2456" w:rsidRPr="004809C6">
        <w:rPr>
          <w:rFonts w:ascii="Times New Roman" w:hAnsi="Times New Roman" w:cs="Times New Roman"/>
          <w:sz w:val="24"/>
          <w:lang w:val="bg-BG" w:eastAsia="bg-BG"/>
        </w:rPr>
        <w:t xml:space="preserve"> (</w:t>
      </w:r>
      <w:r w:rsidR="009C195B">
        <w:rPr>
          <w:rFonts w:ascii="Times New Roman" w:hAnsi="Times New Roman" w:cs="Times New Roman"/>
          <w:sz w:val="24"/>
          <w:lang w:val="bg-BG" w:eastAsia="bg-BG"/>
        </w:rPr>
        <w:t>три</w:t>
      </w:r>
      <w:r w:rsidR="00DD2456" w:rsidRPr="004809C6">
        <w:rPr>
          <w:rFonts w:ascii="Times New Roman" w:hAnsi="Times New Roman" w:cs="Times New Roman"/>
          <w:sz w:val="24"/>
          <w:lang w:val="bg-BG" w:eastAsia="bg-BG"/>
        </w:rPr>
        <w:t xml:space="preserve">) години, считано </w:t>
      </w:r>
      <w:r w:rsidR="009C195B">
        <w:rPr>
          <w:rFonts w:ascii="Times New Roman" w:hAnsi="Times New Roman" w:cs="Times New Roman"/>
          <w:sz w:val="24"/>
          <w:lang w:val="bg-BG" w:eastAsia="bg-BG"/>
        </w:rPr>
        <w:t>до</w:t>
      </w:r>
      <w:r w:rsidR="00DD2456" w:rsidRPr="004809C6">
        <w:rPr>
          <w:rFonts w:ascii="Times New Roman" w:hAnsi="Times New Roman" w:cs="Times New Roman"/>
          <w:sz w:val="24"/>
          <w:lang w:val="bg-BG" w:eastAsia="bg-BG"/>
        </w:rPr>
        <w:t xml:space="preserve"> датата на подаване на офертата, </w:t>
      </w:r>
      <w:r w:rsidR="00F93EBF" w:rsidRPr="004809C6">
        <w:rPr>
          <w:rFonts w:ascii="Times New Roman" w:hAnsi="Times New Roman" w:cs="Times New Roman"/>
          <w:sz w:val="24"/>
          <w:lang w:val="bg-BG" w:eastAsia="bg-BG"/>
        </w:rPr>
        <w:t xml:space="preserve">участникът следва да </w:t>
      </w:r>
      <w:r w:rsidR="00DD2456" w:rsidRPr="004809C6">
        <w:rPr>
          <w:rFonts w:ascii="Times New Roman" w:hAnsi="Times New Roman" w:cs="Times New Roman"/>
          <w:sz w:val="24"/>
          <w:lang w:val="bg-BG" w:eastAsia="bg-BG"/>
        </w:rPr>
        <w:t xml:space="preserve">е изпълнил минимум </w:t>
      </w:r>
      <w:r w:rsidR="009C195B">
        <w:rPr>
          <w:rFonts w:ascii="Times New Roman" w:hAnsi="Times New Roman" w:cs="Times New Roman"/>
          <w:sz w:val="24"/>
          <w:lang w:val="bg-BG" w:eastAsia="bg-BG"/>
        </w:rPr>
        <w:t>2</w:t>
      </w:r>
      <w:r w:rsidR="00DD2456" w:rsidRPr="004809C6">
        <w:rPr>
          <w:rFonts w:ascii="Times New Roman" w:hAnsi="Times New Roman" w:cs="Times New Roman"/>
          <w:sz w:val="24"/>
          <w:lang w:val="bg-BG" w:eastAsia="bg-BG"/>
        </w:rPr>
        <w:t xml:space="preserve"> (</w:t>
      </w:r>
      <w:r w:rsidR="009C195B">
        <w:rPr>
          <w:rFonts w:ascii="Times New Roman" w:hAnsi="Times New Roman" w:cs="Times New Roman"/>
          <w:sz w:val="24"/>
          <w:lang w:val="bg-BG" w:eastAsia="bg-BG"/>
        </w:rPr>
        <w:t>две</w:t>
      </w:r>
      <w:r w:rsidR="00DD2456" w:rsidRPr="004809C6">
        <w:rPr>
          <w:rFonts w:ascii="Times New Roman" w:hAnsi="Times New Roman" w:cs="Times New Roman"/>
          <w:sz w:val="24"/>
          <w:lang w:val="bg-BG" w:eastAsia="bg-BG"/>
        </w:rPr>
        <w:t xml:space="preserve">) </w:t>
      </w:r>
      <w:bookmarkStart w:id="7" w:name="_Hlk236729008"/>
      <w:r w:rsidR="00DD2456" w:rsidRPr="004809C6">
        <w:rPr>
          <w:rFonts w:ascii="Times New Roman" w:hAnsi="Times New Roman" w:cs="Times New Roman"/>
          <w:sz w:val="24"/>
          <w:lang w:val="bg-BG" w:eastAsia="bg-BG"/>
        </w:rPr>
        <w:t>услуг</w:t>
      </w:r>
      <w:r w:rsidR="009C195B">
        <w:rPr>
          <w:rFonts w:ascii="Times New Roman" w:hAnsi="Times New Roman" w:cs="Times New Roman"/>
          <w:sz w:val="24"/>
          <w:lang w:val="bg-BG" w:eastAsia="bg-BG"/>
        </w:rPr>
        <w:t>и</w:t>
      </w:r>
      <w:r w:rsidR="00DD2456" w:rsidRPr="004809C6">
        <w:rPr>
          <w:rFonts w:ascii="Times New Roman" w:hAnsi="Times New Roman" w:cs="Times New Roman"/>
          <w:sz w:val="24"/>
          <w:lang w:val="bg-BG" w:eastAsia="bg-BG"/>
        </w:rPr>
        <w:t xml:space="preserve"> по </w:t>
      </w:r>
      <w:r w:rsidR="004809C6" w:rsidRPr="004809C6">
        <w:rPr>
          <w:rFonts w:ascii="Times New Roman" w:hAnsi="Times New Roman" w:cs="Times New Roman"/>
          <w:sz w:val="24"/>
          <w:lang w:val="bg-BG" w:eastAsia="bg-BG"/>
        </w:rPr>
        <w:t xml:space="preserve">извършване на СМР, </w:t>
      </w:r>
      <w:r w:rsidR="00DD2456" w:rsidRPr="004809C6">
        <w:rPr>
          <w:rFonts w:ascii="Times New Roman" w:hAnsi="Times New Roman" w:cs="Times New Roman"/>
          <w:sz w:val="24"/>
          <w:lang w:val="bg-BG" w:eastAsia="bg-BG"/>
        </w:rPr>
        <w:t>ремон</w:t>
      </w:r>
      <w:r w:rsidR="00DD2456" w:rsidRPr="00DD2456">
        <w:rPr>
          <w:rFonts w:ascii="Times New Roman" w:hAnsi="Times New Roman" w:cs="Times New Roman"/>
          <w:sz w:val="24"/>
          <w:lang w:val="bg-BG" w:eastAsia="bg-BG"/>
        </w:rPr>
        <w:t>т на сграда или еквивалентн</w:t>
      </w:r>
      <w:r w:rsidR="004809C6">
        <w:rPr>
          <w:rFonts w:ascii="Times New Roman" w:hAnsi="Times New Roman" w:cs="Times New Roman"/>
          <w:sz w:val="24"/>
          <w:lang w:val="bg-BG" w:eastAsia="bg-BG"/>
        </w:rPr>
        <w:t>а дейност</w:t>
      </w:r>
      <w:bookmarkEnd w:id="7"/>
      <w:r w:rsidR="004809C6">
        <w:rPr>
          <w:rFonts w:ascii="Times New Roman" w:hAnsi="Times New Roman" w:cs="Times New Roman"/>
          <w:sz w:val="24"/>
          <w:lang w:val="bg-BG" w:eastAsia="bg-BG"/>
        </w:rPr>
        <w:t>,</w:t>
      </w:r>
      <w:r w:rsidR="004809C6" w:rsidRPr="004809C6">
        <w:t xml:space="preserve"> </w:t>
      </w:r>
      <w:r w:rsidR="004809C6" w:rsidRPr="004809C6">
        <w:rPr>
          <w:rFonts w:ascii="Times New Roman" w:hAnsi="Times New Roman" w:cs="Times New Roman"/>
          <w:sz w:val="24"/>
          <w:lang w:val="bg-BG" w:eastAsia="bg-BG"/>
        </w:rPr>
        <w:t>от които поне ед</w:t>
      </w:r>
      <w:r w:rsidR="004809C6">
        <w:rPr>
          <w:rFonts w:ascii="Times New Roman" w:hAnsi="Times New Roman" w:cs="Times New Roman"/>
          <w:sz w:val="24"/>
          <w:lang w:val="bg-BG" w:eastAsia="bg-BG"/>
        </w:rPr>
        <w:t>на</w:t>
      </w:r>
      <w:r w:rsidR="004809C6" w:rsidRPr="004809C6">
        <w:rPr>
          <w:rFonts w:ascii="Times New Roman" w:hAnsi="Times New Roman" w:cs="Times New Roman"/>
          <w:sz w:val="24"/>
          <w:lang w:val="bg-BG" w:eastAsia="bg-BG"/>
        </w:rPr>
        <w:t xml:space="preserve"> включва координирано изпълнение на архитектурни довършителни работи и инсталации Електро, ВиК и ОВК в лабораторна, медицинска, фармацевтична, хранителна, научноизследователска или друга среда с повишени хигиенни/технологични изисквания.</w:t>
      </w:r>
    </w:p>
    <w:p w14:paraId="641A2C52" w14:textId="32A499A7" w:rsidR="00DD2456" w:rsidRPr="00DD2456" w:rsidRDefault="00DD2456" w:rsidP="00DD2456">
      <w:pPr>
        <w:spacing w:after="0" w:line="240" w:lineRule="auto"/>
        <w:ind w:firstLine="720"/>
        <w:jc w:val="both"/>
        <w:rPr>
          <w:rFonts w:ascii="Times New Roman" w:hAnsi="Times New Roman" w:cs="Times New Roman"/>
          <w:sz w:val="24"/>
          <w:lang w:val="bg-BG" w:eastAsia="bg-BG"/>
        </w:rPr>
      </w:pPr>
      <w:r w:rsidRPr="00DD2456">
        <w:rPr>
          <w:rFonts w:ascii="Times New Roman" w:hAnsi="Times New Roman" w:cs="Times New Roman"/>
          <w:sz w:val="24"/>
          <w:lang w:val="bg-BG" w:eastAsia="bg-BG"/>
        </w:rPr>
        <w:t>Услугите ще се считат за „изпълнени“, когато са приключили и резултатите от тях са приети без забележки до датата на подаване на офертата (има документ, удостоверяващ приетото изпълнение, издаден от получателя на услугата или от компетентен орган), независимо от датата на възлагането им.</w:t>
      </w:r>
    </w:p>
    <w:p w14:paraId="082D81EA" w14:textId="55EA9F52" w:rsidR="00206EC5" w:rsidRDefault="004809C6" w:rsidP="00206EC5">
      <w:pPr>
        <w:spacing w:after="0" w:line="240" w:lineRule="auto"/>
        <w:ind w:firstLine="720"/>
        <w:jc w:val="both"/>
        <w:rPr>
          <w:rFonts w:ascii="Times New Roman" w:hAnsi="Times New Roman" w:cs="Times New Roman"/>
          <w:sz w:val="24"/>
          <w:lang w:val="bg-BG" w:eastAsia="bg-BG"/>
        </w:rPr>
      </w:pPr>
      <w:r>
        <w:rPr>
          <w:rFonts w:ascii="Times New Roman" w:hAnsi="Times New Roman" w:cs="Times New Roman"/>
          <w:sz w:val="24"/>
          <w:lang w:val="bg-BG" w:eastAsia="bg-BG"/>
        </w:rPr>
        <w:t xml:space="preserve">Изпълнението на услугите се доказва с </w:t>
      </w:r>
      <w:r w:rsidR="00DD2456" w:rsidRPr="00DD2456">
        <w:rPr>
          <w:rFonts w:ascii="Times New Roman" w:hAnsi="Times New Roman" w:cs="Times New Roman"/>
          <w:sz w:val="24"/>
          <w:lang w:val="bg-BG" w:eastAsia="bg-BG"/>
        </w:rPr>
        <w:t>представ</w:t>
      </w:r>
      <w:r>
        <w:rPr>
          <w:rFonts w:ascii="Times New Roman" w:hAnsi="Times New Roman" w:cs="Times New Roman"/>
          <w:sz w:val="24"/>
          <w:lang w:val="bg-BG" w:eastAsia="bg-BG"/>
        </w:rPr>
        <w:t>янето на</w:t>
      </w:r>
      <w:r w:rsidR="00DD2456" w:rsidRPr="00DD2456">
        <w:rPr>
          <w:rFonts w:ascii="Times New Roman" w:hAnsi="Times New Roman" w:cs="Times New Roman"/>
          <w:sz w:val="24"/>
          <w:lang w:val="bg-BG" w:eastAsia="bg-BG"/>
        </w:rPr>
        <w:t xml:space="preserve"> </w:t>
      </w:r>
      <w:r w:rsidR="00206EC5" w:rsidRPr="00206EC5">
        <w:rPr>
          <w:rFonts w:ascii="Times New Roman" w:hAnsi="Times New Roman" w:cs="Times New Roman"/>
          <w:sz w:val="24"/>
          <w:lang w:val="bg-BG" w:eastAsia="bg-BG"/>
        </w:rPr>
        <w:t>списък на строителството, идентично или сходно с предмета на поръчката, придружен с удостоверения за добро изпълнение, които съдържат стойността, датата, на която е приключило изпълнението, мястото, вида, както и дали е изпълнено в съответствие с нормативните изисквания.</w:t>
      </w:r>
    </w:p>
    <w:p w14:paraId="109DC980" w14:textId="77777777" w:rsidR="00206EC5" w:rsidRPr="00206EC5" w:rsidRDefault="00206EC5" w:rsidP="00206EC5">
      <w:pPr>
        <w:spacing w:after="0" w:line="240" w:lineRule="auto"/>
        <w:ind w:firstLine="720"/>
        <w:jc w:val="both"/>
        <w:rPr>
          <w:rFonts w:ascii="Times New Roman" w:hAnsi="Times New Roman" w:cs="Times New Roman"/>
          <w:sz w:val="24"/>
          <w:lang w:val="bg-BG" w:eastAsia="bg-BG"/>
        </w:rPr>
      </w:pPr>
    </w:p>
    <w:p w14:paraId="07D7FBE6" w14:textId="1F2D5EA9" w:rsidR="00206EC5" w:rsidRDefault="006256B2" w:rsidP="00206EC5">
      <w:pPr>
        <w:spacing w:after="0" w:line="240" w:lineRule="auto"/>
        <w:ind w:firstLine="720"/>
        <w:jc w:val="both"/>
        <w:rPr>
          <w:rFonts w:ascii="Times New Roman" w:hAnsi="Times New Roman" w:cs="Times New Roman"/>
          <w:sz w:val="24"/>
          <w:lang w:val="bg-BG" w:eastAsia="bg-BG"/>
        </w:rPr>
      </w:pPr>
      <w:r>
        <w:rPr>
          <w:rFonts w:ascii="Times New Roman" w:hAnsi="Times New Roman" w:cs="Times New Roman"/>
          <w:b/>
          <w:bCs/>
          <w:sz w:val="24"/>
          <w:lang w:val="bg-BG" w:eastAsia="bg-BG"/>
        </w:rPr>
        <w:t>4</w:t>
      </w:r>
      <w:r w:rsidR="00206EC5" w:rsidRPr="00206EC5">
        <w:rPr>
          <w:rFonts w:ascii="Times New Roman" w:hAnsi="Times New Roman" w:cs="Times New Roman"/>
          <w:b/>
          <w:bCs/>
          <w:sz w:val="24"/>
          <w:lang w:val="bg-BG" w:eastAsia="bg-BG"/>
        </w:rPr>
        <w:t>.2.</w:t>
      </w:r>
      <w:r w:rsidR="00206EC5">
        <w:rPr>
          <w:rFonts w:ascii="Times New Roman" w:hAnsi="Times New Roman" w:cs="Times New Roman"/>
          <w:sz w:val="24"/>
          <w:lang w:val="bg-BG" w:eastAsia="bg-BG"/>
        </w:rPr>
        <w:t xml:space="preserve"> </w:t>
      </w:r>
      <w:r w:rsidR="00206EC5" w:rsidRPr="00206EC5">
        <w:rPr>
          <w:rFonts w:ascii="Times New Roman" w:hAnsi="Times New Roman" w:cs="Times New Roman"/>
          <w:sz w:val="24"/>
          <w:lang w:val="bg-BG" w:eastAsia="bg-BG"/>
        </w:rPr>
        <w:t>Всеки участник трябва да разполага за целия срок на изпълнение на договора с ръководен екип - инженерно-технически състав, притежаващ необходимата професионална компетентност, съответстваща на спецификата на възлагане, който да бъде пряко ангажиран с изпълнението на строителството, предмет на поръчката, състоящ се като минимум от следните експерти:</w:t>
      </w:r>
    </w:p>
    <w:p w14:paraId="4A28F983" w14:textId="77777777" w:rsidR="003B5FF5" w:rsidRPr="00206EC5" w:rsidRDefault="003B5FF5" w:rsidP="00206EC5">
      <w:pPr>
        <w:spacing w:after="0" w:line="240" w:lineRule="auto"/>
        <w:ind w:firstLine="720"/>
        <w:jc w:val="both"/>
        <w:rPr>
          <w:rFonts w:ascii="Times New Roman" w:hAnsi="Times New Roman" w:cs="Times New Roman"/>
          <w:sz w:val="24"/>
          <w:lang w:val="bg-BG" w:eastAsia="bg-BG"/>
        </w:rPr>
      </w:pPr>
    </w:p>
    <w:tbl>
      <w:tblPr>
        <w:tblW w:w="9535"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10" w:type="dxa"/>
          <w:right w:w="10" w:type="dxa"/>
        </w:tblCellMar>
        <w:tblLook w:val="04A0" w:firstRow="1" w:lastRow="0" w:firstColumn="1" w:lastColumn="0" w:noHBand="0" w:noVBand="1"/>
      </w:tblPr>
      <w:tblGrid>
        <w:gridCol w:w="3055"/>
        <w:gridCol w:w="6480"/>
      </w:tblGrid>
      <w:tr w:rsidR="00FD538D" w14:paraId="64710324" w14:textId="77777777" w:rsidTr="00A04680">
        <w:trPr>
          <w:jc w:val="center"/>
        </w:trPr>
        <w:tc>
          <w:tcPr>
            <w:tcW w:w="3055" w:type="dxa"/>
            <w:shd w:val="clear" w:color="auto" w:fill="1F4E78"/>
            <w:tcMar>
              <w:top w:w="80" w:type="dxa"/>
              <w:left w:w="80" w:type="dxa"/>
              <w:bottom w:w="80" w:type="dxa"/>
              <w:right w:w="80" w:type="dxa"/>
            </w:tcMar>
            <w:vAlign w:val="center"/>
          </w:tcPr>
          <w:p w14:paraId="5D2838AF" w14:textId="77777777" w:rsidR="00FD538D" w:rsidRPr="00FD538D" w:rsidRDefault="00FD538D" w:rsidP="003B46B2">
            <w:pPr>
              <w:jc w:val="center"/>
              <w:rPr>
                <w:rFonts w:ascii="Times New Roman" w:hAnsi="Times New Roman" w:cs="Times New Roman"/>
                <w:sz w:val="24"/>
              </w:rPr>
            </w:pPr>
            <w:proofErr w:type="spellStart"/>
            <w:r w:rsidRPr="00FD538D">
              <w:rPr>
                <w:rFonts w:ascii="Times New Roman" w:hAnsi="Times New Roman" w:cs="Times New Roman"/>
                <w:b/>
                <w:color w:val="FFFFFF"/>
                <w:sz w:val="24"/>
              </w:rPr>
              <w:t>Позиция</w:t>
            </w:r>
            <w:proofErr w:type="spellEnd"/>
          </w:p>
        </w:tc>
        <w:tc>
          <w:tcPr>
            <w:tcW w:w="6480" w:type="dxa"/>
            <w:shd w:val="clear" w:color="auto" w:fill="1F4E78"/>
            <w:tcMar>
              <w:top w:w="80" w:type="dxa"/>
              <w:left w:w="80" w:type="dxa"/>
              <w:bottom w:w="80" w:type="dxa"/>
              <w:right w:w="80" w:type="dxa"/>
            </w:tcMar>
            <w:vAlign w:val="center"/>
          </w:tcPr>
          <w:p w14:paraId="6B1374B4" w14:textId="77777777" w:rsidR="00FD538D" w:rsidRPr="00FD538D" w:rsidRDefault="00FD538D" w:rsidP="003B46B2">
            <w:pPr>
              <w:jc w:val="center"/>
              <w:rPr>
                <w:rFonts w:ascii="Times New Roman" w:hAnsi="Times New Roman" w:cs="Times New Roman"/>
                <w:sz w:val="24"/>
              </w:rPr>
            </w:pPr>
            <w:proofErr w:type="spellStart"/>
            <w:r w:rsidRPr="00FD538D">
              <w:rPr>
                <w:rFonts w:ascii="Times New Roman" w:hAnsi="Times New Roman" w:cs="Times New Roman"/>
                <w:b/>
                <w:color w:val="FFFFFF"/>
                <w:sz w:val="24"/>
              </w:rPr>
              <w:t>Минимално</w:t>
            </w:r>
            <w:proofErr w:type="spellEnd"/>
            <w:r w:rsidRPr="00FD538D">
              <w:rPr>
                <w:rFonts w:ascii="Times New Roman" w:hAnsi="Times New Roman" w:cs="Times New Roman"/>
                <w:b/>
                <w:color w:val="FFFFFF"/>
                <w:sz w:val="24"/>
              </w:rPr>
              <w:t xml:space="preserve"> </w:t>
            </w:r>
            <w:proofErr w:type="spellStart"/>
            <w:r w:rsidRPr="00FD538D">
              <w:rPr>
                <w:rFonts w:ascii="Times New Roman" w:hAnsi="Times New Roman" w:cs="Times New Roman"/>
                <w:b/>
                <w:color w:val="FFFFFF"/>
                <w:sz w:val="24"/>
              </w:rPr>
              <w:t>изискване</w:t>
            </w:r>
            <w:proofErr w:type="spellEnd"/>
          </w:p>
        </w:tc>
      </w:tr>
      <w:tr w:rsidR="00FD538D" w14:paraId="001BCBC7" w14:textId="77777777" w:rsidTr="00A04680">
        <w:trPr>
          <w:jc w:val="center"/>
        </w:trPr>
        <w:tc>
          <w:tcPr>
            <w:tcW w:w="3055" w:type="dxa"/>
            <w:tcMar>
              <w:top w:w="80" w:type="dxa"/>
              <w:left w:w="80" w:type="dxa"/>
              <w:bottom w:w="80" w:type="dxa"/>
              <w:right w:w="80" w:type="dxa"/>
            </w:tcMar>
            <w:vAlign w:val="center"/>
          </w:tcPr>
          <w:p w14:paraId="5E926FB1" w14:textId="77777777" w:rsidR="00FD538D" w:rsidRPr="00FD538D" w:rsidRDefault="00FD538D" w:rsidP="003B46B2">
            <w:pPr>
              <w:spacing w:after="40" w:line="240" w:lineRule="auto"/>
              <w:rPr>
                <w:rFonts w:ascii="Times New Roman" w:hAnsi="Times New Roman" w:cs="Times New Roman"/>
                <w:sz w:val="24"/>
              </w:rPr>
            </w:pPr>
            <w:r w:rsidRPr="00FD538D">
              <w:rPr>
                <w:rFonts w:ascii="Times New Roman" w:hAnsi="Times New Roman" w:cs="Times New Roman"/>
                <w:sz w:val="24"/>
              </w:rPr>
              <w:t>Ръководител на обекта/технически ръководител</w:t>
            </w:r>
          </w:p>
        </w:tc>
        <w:tc>
          <w:tcPr>
            <w:tcW w:w="6480" w:type="dxa"/>
            <w:tcMar>
              <w:top w:w="80" w:type="dxa"/>
              <w:left w:w="80" w:type="dxa"/>
              <w:bottom w:w="80" w:type="dxa"/>
              <w:right w:w="80" w:type="dxa"/>
            </w:tcMar>
            <w:vAlign w:val="center"/>
          </w:tcPr>
          <w:p w14:paraId="32D3BD8E" w14:textId="2044568B" w:rsidR="00FD538D" w:rsidRPr="00FD538D" w:rsidRDefault="00FD538D" w:rsidP="009004BB">
            <w:pPr>
              <w:spacing w:after="40" w:line="240" w:lineRule="auto"/>
              <w:jc w:val="both"/>
              <w:rPr>
                <w:rFonts w:ascii="Times New Roman" w:hAnsi="Times New Roman" w:cs="Times New Roman"/>
                <w:sz w:val="24"/>
              </w:rPr>
            </w:pPr>
            <w:r w:rsidRPr="00FD538D">
              <w:rPr>
                <w:rFonts w:ascii="Times New Roman" w:hAnsi="Times New Roman" w:cs="Times New Roman"/>
                <w:sz w:val="24"/>
              </w:rPr>
              <w:t xml:space="preserve">висше образование с квалификация „строителен </w:t>
            </w:r>
            <w:proofErr w:type="gramStart"/>
            <w:r w:rsidRPr="00FD538D">
              <w:rPr>
                <w:rFonts w:ascii="Times New Roman" w:hAnsi="Times New Roman" w:cs="Times New Roman"/>
                <w:sz w:val="24"/>
              </w:rPr>
              <w:t>инженер“</w:t>
            </w:r>
            <w:proofErr w:type="gramEnd"/>
            <w:r>
              <w:rPr>
                <w:rFonts w:ascii="Times New Roman" w:hAnsi="Times New Roman" w:cs="Times New Roman"/>
                <w:sz w:val="24"/>
                <w:lang w:val="bg-BG"/>
              </w:rPr>
              <w:t>/</w:t>
            </w:r>
            <w:r w:rsidRPr="00FD538D">
              <w:rPr>
                <w:rFonts w:ascii="Times New Roman" w:hAnsi="Times New Roman" w:cs="Times New Roman"/>
                <w:sz w:val="24"/>
              </w:rPr>
              <w:t>архитект или правоспособно лице</w:t>
            </w:r>
            <w:r>
              <w:rPr>
                <w:rFonts w:ascii="Times New Roman" w:hAnsi="Times New Roman" w:cs="Times New Roman"/>
                <w:sz w:val="24"/>
                <w:lang w:val="bg-BG"/>
              </w:rPr>
              <w:t xml:space="preserve"> с</w:t>
            </w:r>
            <w:r w:rsidRPr="00FD538D">
              <w:rPr>
                <w:rFonts w:ascii="Times New Roman" w:hAnsi="Times New Roman" w:cs="Times New Roman"/>
                <w:sz w:val="24"/>
              </w:rPr>
              <w:t xml:space="preserve"> минимум 7 години опит и два </w:t>
            </w:r>
            <w:r>
              <w:rPr>
                <w:rFonts w:ascii="Times New Roman" w:hAnsi="Times New Roman" w:cs="Times New Roman"/>
                <w:sz w:val="24"/>
                <w:lang w:val="bg-BG"/>
              </w:rPr>
              <w:t xml:space="preserve">изпълнени </w:t>
            </w:r>
            <w:r w:rsidRPr="00FD538D">
              <w:rPr>
                <w:rFonts w:ascii="Times New Roman" w:hAnsi="Times New Roman" w:cs="Times New Roman"/>
                <w:sz w:val="24"/>
              </w:rPr>
              <w:t>сходни обекта.</w:t>
            </w:r>
          </w:p>
        </w:tc>
      </w:tr>
      <w:tr w:rsidR="00FD538D" w14:paraId="3C1209C4" w14:textId="77777777" w:rsidTr="00A04680">
        <w:trPr>
          <w:jc w:val="center"/>
        </w:trPr>
        <w:tc>
          <w:tcPr>
            <w:tcW w:w="3055" w:type="dxa"/>
            <w:tcMar>
              <w:top w:w="80" w:type="dxa"/>
              <w:left w:w="80" w:type="dxa"/>
              <w:bottom w:w="80" w:type="dxa"/>
              <w:right w:w="80" w:type="dxa"/>
            </w:tcMar>
            <w:vAlign w:val="center"/>
          </w:tcPr>
          <w:p w14:paraId="456546F1" w14:textId="77777777" w:rsidR="00FD538D" w:rsidRPr="00FD538D" w:rsidRDefault="00FD538D" w:rsidP="003B46B2">
            <w:pPr>
              <w:spacing w:after="40" w:line="240" w:lineRule="auto"/>
              <w:rPr>
                <w:rFonts w:ascii="Times New Roman" w:hAnsi="Times New Roman" w:cs="Times New Roman"/>
                <w:sz w:val="24"/>
              </w:rPr>
            </w:pPr>
            <w:r w:rsidRPr="00FD538D">
              <w:rPr>
                <w:rFonts w:ascii="Times New Roman" w:hAnsi="Times New Roman" w:cs="Times New Roman"/>
                <w:sz w:val="24"/>
              </w:rPr>
              <w:t>Координатор проектни части и график</w:t>
            </w:r>
          </w:p>
        </w:tc>
        <w:tc>
          <w:tcPr>
            <w:tcW w:w="6480" w:type="dxa"/>
            <w:tcMar>
              <w:top w:w="80" w:type="dxa"/>
              <w:left w:w="80" w:type="dxa"/>
              <w:bottom w:w="80" w:type="dxa"/>
              <w:right w:w="80" w:type="dxa"/>
            </w:tcMar>
            <w:vAlign w:val="center"/>
          </w:tcPr>
          <w:p w14:paraId="595F677D" w14:textId="0C3F07DB" w:rsidR="00FD538D" w:rsidRPr="009004BB" w:rsidRDefault="00FD538D" w:rsidP="00A04680">
            <w:pPr>
              <w:spacing w:after="40" w:line="240" w:lineRule="auto"/>
              <w:jc w:val="both"/>
              <w:rPr>
                <w:rFonts w:ascii="Times New Roman" w:hAnsi="Times New Roman" w:cs="Times New Roman"/>
                <w:sz w:val="24"/>
                <w:lang w:val="bg-BG"/>
              </w:rPr>
            </w:pPr>
            <w:proofErr w:type="spellStart"/>
            <w:r w:rsidRPr="00A04680">
              <w:rPr>
                <w:rFonts w:ascii="Times New Roman" w:hAnsi="Times New Roman" w:cs="Times New Roman"/>
                <w:sz w:val="24"/>
              </w:rPr>
              <w:t>минимум</w:t>
            </w:r>
            <w:proofErr w:type="spellEnd"/>
            <w:r w:rsidRPr="00A04680">
              <w:rPr>
                <w:rFonts w:ascii="Times New Roman" w:hAnsi="Times New Roman" w:cs="Times New Roman"/>
                <w:sz w:val="24"/>
              </w:rPr>
              <w:t xml:space="preserve"> 5 </w:t>
            </w:r>
            <w:proofErr w:type="spellStart"/>
            <w:r w:rsidRPr="00A04680">
              <w:rPr>
                <w:rFonts w:ascii="Times New Roman" w:hAnsi="Times New Roman" w:cs="Times New Roman"/>
                <w:sz w:val="24"/>
              </w:rPr>
              <w:t>години</w:t>
            </w:r>
            <w:proofErr w:type="spellEnd"/>
            <w:r w:rsidRPr="00A04680">
              <w:rPr>
                <w:rFonts w:ascii="Times New Roman" w:hAnsi="Times New Roman" w:cs="Times New Roman"/>
                <w:sz w:val="24"/>
              </w:rPr>
              <w:t xml:space="preserve"> </w:t>
            </w:r>
            <w:proofErr w:type="spellStart"/>
            <w:r w:rsidRPr="00A04680">
              <w:rPr>
                <w:rFonts w:ascii="Times New Roman" w:hAnsi="Times New Roman" w:cs="Times New Roman"/>
                <w:sz w:val="24"/>
              </w:rPr>
              <w:t>опит</w:t>
            </w:r>
            <w:proofErr w:type="spellEnd"/>
            <w:r w:rsidRPr="00A04680">
              <w:rPr>
                <w:rFonts w:ascii="Times New Roman" w:hAnsi="Times New Roman" w:cs="Times New Roman"/>
                <w:sz w:val="24"/>
              </w:rPr>
              <w:t xml:space="preserve"> в </w:t>
            </w:r>
            <w:proofErr w:type="spellStart"/>
            <w:r w:rsidRPr="00A04680">
              <w:rPr>
                <w:rFonts w:ascii="Times New Roman" w:hAnsi="Times New Roman" w:cs="Times New Roman"/>
                <w:sz w:val="24"/>
              </w:rPr>
              <w:t>координация</w:t>
            </w:r>
            <w:proofErr w:type="spellEnd"/>
            <w:r w:rsidRPr="00A04680">
              <w:rPr>
                <w:rFonts w:ascii="Times New Roman" w:hAnsi="Times New Roman" w:cs="Times New Roman"/>
                <w:sz w:val="24"/>
              </w:rPr>
              <w:t xml:space="preserve"> </w:t>
            </w:r>
            <w:proofErr w:type="spellStart"/>
            <w:r w:rsidR="009004BB" w:rsidRPr="00A04680">
              <w:rPr>
                <w:rFonts w:ascii="Times New Roman" w:hAnsi="Times New Roman" w:cs="Times New Roman"/>
                <w:sz w:val="24"/>
              </w:rPr>
              <w:t>изпълнение</w:t>
            </w:r>
            <w:proofErr w:type="spellEnd"/>
            <w:r w:rsidR="009004BB" w:rsidRPr="00A04680">
              <w:rPr>
                <w:rFonts w:ascii="Times New Roman" w:hAnsi="Times New Roman" w:cs="Times New Roman"/>
                <w:sz w:val="24"/>
                <w:lang w:val="bg-BG"/>
              </w:rPr>
              <w:t>то</w:t>
            </w:r>
            <w:r w:rsidR="009004BB" w:rsidRPr="00A04680">
              <w:rPr>
                <w:rFonts w:ascii="Times New Roman" w:hAnsi="Times New Roman" w:cs="Times New Roman"/>
                <w:sz w:val="24"/>
              </w:rPr>
              <w:t xml:space="preserve"> на </w:t>
            </w:r>
            <w:proofErr w:type="spellStart"/>
            <w:r w:rsidR="009004BB" w:rsidRPr="00A04680">
              <w:rPr>
                <w:rFonts w:ascii="Times New Roman" w:hAnsi="Times New Roman" w:cs="Times New Roman"/>
                <w:sz w:val="24"/>
              </w:rPr>
              <w:t>архитектурни</w:t>
            </w:r>
            <w:proofErr w:type="spellEnd"/>
            <w:r w:rsidR="009004BB" w:rsidRPr="00A04680">
              <w:rPr>
                <w:rFonts w:ascii="Times New Roman" w:hAnsi="Times New Roman" w:cs="Times New Roman"/>
                <w:sz w:val="24"/>
              </w:rPr>
              <w:t xml:space="preserve"> </w:t>
            </w:r>
            <w:proofErr w:type="spellStart"/>
            <w:r w:rsidR="009004BB" w:rsidRPr="00A04680">
              <w:rPr>
                <w:rFonts w:ascii="Times New Roman" w:hAnsi="Times New Roman" w:cs="Times New Roman"/>
                <w:sz w:val="24"/>
              </w:rPr>
              <w:t>довършителни</w:t>
            </w:r>
            <w:proofErr w:type="spellEnd"/>
            <w:r w:rsidR="009004BB" w:rsidRPr="00A04680">
              <w:rPr>
                <w:rFonts w:ascii="Times New Roman" w:hAnsi="Times New Roman" w:cs="Times New Roman"/>
                <w:sz w:val="24"/>
              </w:rPr>
              <w:t xml:space="preserve"> работи и </w:t>
            </w:r>
            <w:proofErr w:type="spellStart"/>
            <w:r w:rsidR="009004BB" w:rsidRPr="00A04680">
              <w:rPr>
                <w:rFonts w:ascii="Times New Roman" w:hAnsi="Times New Roman" w:cs="Times New Roman"/>
                <w:sz w:val="24"/>
              </w:rPr>
              <w:t>инсталации</w:t>
            </w:r>
            <w:proofErr w:type="spellEnd"/>
            <w:r w:rsidR="009004BB" w:rsidRPr="00A04680">
              <w:rPr>
                <w:rFonts w:ascii="Times New Roman" w:hAnsi="Times New Roman" w:cs="Times New Roman"/>
                <w:sz w:val="24"/>
              </w:rPr>
              <w:t xml:space="preserve"> Електро, </w:t>
            </w:r>
            <w:proofErr w:type="spellStart"/>
            <w:r w:rsidR="009004BB" w:rsidRPr="00A04680">
              <w:rPr>
                <w:rFonts w:ascii="Times New Roman" w:hAnsi="Times New Roman" w:cs="Times New Roman"/>
                <w:sz w:val="24"/>
              </w:rPr>
              <w:t>ВиК</w:t>
            </w:r>
            <w:proofErr w:type="spellEnd"/>
            <w:r w:rsidR="009004BB" w:rsidRPr="00A04680">
              <w:rPr>
                <w:rFonts w:ascii="Times New Roman" w:hAnsi="Times New Roman" w:cs="Times New Roman"/>
                <w:sz w:val="24"/>
              </w:rPr>
              <w:t xml:space="preserve"> и</w:t>
            </w:r>
            <w:r w:rsidR="00165107">
              <w:rPr>
                <w:rFonts w:ascii="Times New Roman" w:hAnsi="Times New Roman" w:cs="Times New Roman"/>
                <w:sz w:val="24"/>
                <w:lang w:val="bg-BG"/>
              </w:rPr>
              <w:t>ли</w:t>
            </w:r>
            <w:r w:rsidR="009004BB" w:rsidRPr="00A04680">
              <w:rPr>
                <w:rFonts w:ascii="Times New Roman" w:hAnsi="Times New Roman" w:cs="Times New Roman"/>
                <w:sz w:val="24"/>
              </w:rPr>
              <w:t xml:space="preserve"> ОВК.</w:t>
            </w:r>
          </w:p>
        </w:tc>
      </w:tr>
      <w:tr w:rsidR="00FD538D" w14:paraId="6A550699" w14:textId="77777777" w:rsidTr="00A04680">
        <w:trPr>
          <w:jc w:val="center"/>
        </w:trPr>
        <w:tc>
          <w:tcPr>
            <w:tcW w:w="3055" w:type="dxa"/>
            <w:tcMar>
              <w:top w:w="80" w:type="dxa"/>
              <w:left w:w="80" w:type="dxa"/>
              <w:bottom w:w="80" w:type="dxa"/>
              <w:right w:w="80" w:type="dxa"/>
            </w:tcMar>
            <w:vAlign w:val="center"/>
          </w:tcPr>
          <w:p w14:paraId="1B0D7880" w14:textId="77777777" w:rsidR="00FD538D" w:rsidRPr="00FD538D" w:rsidRDefault="00FD538D" w:rsidP="003B46B2">
            <w:pPr>
              <w:spacing w:after="40" w:line="240" w:lineRule="auto"/>
              <w:rPr>
                <w:rFonts w:ascii="Times New Roman" w:hAnsi="Times New Roman" w:cs="Times New Roman"/>
                <w:sz w:val="24"/>
              </w:rPr>
            </w:pPr>
            <w:r w:rsidRPr="00FD538D">
              <w:rPr>
                <w:rFonts w:ascii="Times New Roman" w:hAnsi="Times New Roman" w:cs="Times New Roman"/>
                <w:sz w:val="24"/>
              </w:rPr>
              <w:lastRenderedPageBreak/>
              <w:t>Отговорник Архитектура/довършителни работи</w:t>
            </w:r>
          </w:p>
        </w:tc>
        <w:tc>
          <w:tcPr>
            <w:tcW w:w="6480" w:type="dxa"/>
            <w:tcMar>
              <w:top w:w="80" w:type="dxa"/>
              <w:left w:w="80" w:type="dxa"/>
              <w:bottom w:w="80" w:type="dxa"/>
              <w:right w:w="80" w:type="dxa"/>
            </w:tcMar>
            <w:vAlign w:val="center"/>
          </w:tcPr>
          <w:p w14:paraId="6ED4873C" w14:textId="323AA63C" w:rsidR="00FD538D" w:rsidRPr="00FD538D" w:rsidRDefault="00FD538D" w:rsidP="00642044">
            <w:pPr>
              <w:spacing w:after="40" w:line="240" w:lineRule="auto"/>
              <w:jc w:val="both"/>
              <w:rPr>
                <w:rFonts w:ascii="Times New Roman" w:hAnsi="Times New Roman" w:cs="Times New Roman"/>
                <w:sz w:val="24"/>
              </w:rPr>
            </w:pPr>
            <w:r w:rsidRPr="00FD538D">
              <w:rPr>
                <w:rFonts w:ascii="Times New Roman" w:hAnsi="Times New Roman" w:cs="Times New Roman"/>
                <w:sz w:val="24"/>
              </w:rPr>
              <w:t xml:space="preserve">минимум 5 години </w:t>
            </w:r>
            <w:r w:rsidR="00A04680">
              <w:rPr>
                <w:rFonts w:ascii="Times New Roman" w:hAnsi="Times New Roman" w:cs="Times New Roman"/>
                <w:sz w:val="24"/>
                <w:lang w:val="bg-BG"/>
              </w:rPr>
              <w:t xml:space="preserve">опит като отговорник при извършване на СМР </w:t>
            </w:r>
            <w:r w:rsidR="009004BB">
              <w:rPr>
                <w:rFonts w:ascii="Times New Roman" w:hAnsi="Times New Roman" w:cs="Times New Roman"/>
                <w:sz w:val="24"/>
                <w:lang w:val="bg-BG"/>
              </w:rPr>
              <w:t xml:space="preserve">и изпълнен </w:t>
            </w:r>
            <w:r w:rsidRPr="00FD538D">
              <w:rPr>
                <w:rFonts w:ascii="Times New Roman" w:hAnsi="Times New Roman" w:cs="Times New Roman"/>
                <w:sz w:val="24"/>
              </w:rPr>
              <w:t>един сходен обект.</w:t>
            </w:r>
          </w:p>
        </w:tc>
      </w:tr>
      <w:tr w:rsidR="00FD538D" w14:paraId="489ACC01" w14:textId="77777777" w:rsidTr="00A04680">
        <w:trPr>
          <w:jc w:val="center"/>
        </w:trPr>
        <w:tc>
          <w:tcPr>
            <w:tcW w:w="3055" w:type="dxa"/>
            <w:tcMar>
              <w:top w:w="80" w:type="dxa"/>
              <w:left w:w="80" w:type="dxa"/>
              <w:bottom w:w="80" w:type="dxa"/>
              <w:right w:w="80" w:type="dxa"/>
            </w:tcMar>
            <w:vAlign w:val="center"/>
          </w:tcPr>
          <w:p w14:paraId="5AEB1AE2" w14:textId="77777777" w:rsidR="00FD538D" w:rsidRPr="00FD538D" w:rsidRDefault="00FD538D" w:rsidP="003B46B2">
            <w:pPr>
              <w:spacing w:after="40" w:line="240" w:lineRule="auto"/>
              <w:rPr>
                <w:rFonts w:ascii="Times New Roman" w:hAnsi="Times New Roman" w:cs="Times New Roman"/>
                <w:sz w:val="24"/>
              </w:rPr>
            </w:pPr>
            <w:r w:rsidRPr="00FD538D">
              <w:rPr>
                <w:rFonts w:ascii="Times New Roman" w:hAnsi="Times New Roman" w:cs="Times New Roman"/>
                <w:sz w:val="24"/>
              </w:rPr>
              <w:t>Отговорник Електро</w:t>
            </w:r>
          </w:p>
        </w:tc>
        <w:tc>
          <w:tcPr>
            <w:tcW w:w="6480" w:type="dxa"/>
            <w:tcMar>
              <w:top w:w="80" w:type="dxa"/>
              <w:left w:w="80" w:type="dxa"/>
              <w:bottom w:w="80" w:type="dxa"/>
              <w:right w:w="80" w:type="dxa"/>
            </w:tcMar>
            <w:vAlign w:val="center"/>
          </w:tcPr>
          <w:p w14:paraId="0873413F" w14:textId="1F08A393" w:rsidR="00FD538D" w:rsidRPr="00FD538D" w:rsidRDefault="00A04680" w:rsidP="00642044">
            <w:pPr>
              <w:spacing w:after="40" w:line="240" w:lineRule="auto"/>
              <w:jc w:val="both"/>
              <w:rPr>
                <w:rFonts w:ascii="Times New Roman" w:hAnsi="Times New Roman" w:cs="Times New Roman"/>
                <w:sz w:val="24"/>
              </w:rPr>
            </w:pPr>
            <w:r>
              <w:rPr>
                <w:rFonts w:ascii="Times New Roman" w:hAnsi="Times New Roman" w:cs="Times New Roman"/>
                <w:sz w:val="24"/>
                <w:lang w:val="bg-BG"/>
              </w:rPr>
              <w:t xml:space="preserve">доказана </w:t>
            </w:r>
            <w:r w:rsidR="00FD538D" w:rsidRPr="00FD538D">
              <w:rPr>
                <w:rFonts w:ascii="Times New Roman" w:hAnsi="Times New Roman" w:cs="Times New Roman"/>
                <w:sz w:val="24"/>
              </w:rPr>
              <w:t>правоспособност и минимум 5 години</w:t>
            </w:r>
            <w:r>
              <w:rPr>
                <w:rFonts w:ascii="Times New Roman" w:hAnsi="Times New Roman" w:cs="Times New Roman"/>
                <w:sz w:val="24"/>
                <w:lang w:val="bg-BG"/>
              </w:rPr>
              <w:t xml:space="preserve"> опит при изпълнение на СМР в част Електро</w:t>
            </w:r>
            <w:r w:rsidR="00FD538D" w:rsidRPr="00FD538D">
              <w:rPr>
                <w:rFonts w:ascii="Times New Roman" w:hAnsi="Times New Roman" w:cs="Times New Roman"/>
                <w:sz w:val="24"/>
              </w:rPr>
              <w:t>.</w:t>
            </w:r>
          </w:p>
        </w:tc>
      </w:tr>
      <w:tr w:rsidR="00FD538D" w14:paraId="383F2749" w14:textId="77777777" w:rsidTr="00A04680">
        <w:trPr>
          <w:jc w:val="center"/>
        </w:trPr>
        <w:tc>
          <w:tcPr>
            <w:tcW w:w="3055" w:type="dxa"/>
            <w:tcMar>
              <w:top w:w="80" w:type="dxa"/>
              <w:left w:w="80" w:type="dxa"/>
              <w:bottom w:w="80" w:type="dxa"/>
              <w:right w:w="80" w:type="dxa"/>
            </w:tcMar>
            <w:vAlign w:val="center"/>
          </w:tcPr>
          <w:p w14:paraId="75910C17" w14:textId="77777777" w:rsidR="00FD538D" w:rsidRPr="00FD538D" w:rsidRDefault="00FD538D" w:rsidP="003B46B2">
            <w:pPr>
              <w:spacing w:after="40" w:line="240" w:lineRule="auto"/>
              <w:rPr>
                <w:rFonts w:ascii="Times New Roman" w:hAnsi="Times New Roman" w:cs="Times New Roman"/>
                <w:sz w:val="24"/>
              </w:rPr>
            </w:pPr>
            <w:r w:rsidRPr="00FD538D">
              <w:rPr>
                <w:rFonts w:ascii="Times New Roman" w:hAnsi="Times New Roman" w:cs="Times New Roman"/>
                <w:sz w:val="24"/>
              </w:rPr>
              <w:t>Отговорник ОВК</w:t>
            </w:r>
          </w:p>
        </w:tc>
        <w:tc>
          <w:tcPr>
            <w:tcW w:w="6480" w:type="dxa"/>
            <w:tcMar>
              <w:top w:w="80" w:type="dxa"/>
              <w:left w:w="80" w:type="dxa"/>
              <w:bottom w:w="80" w:type="dxa"/>
              <w:right w:w="80" w:type="dxa"/>
            </w:tcMar>
            <w:vAlign w:val="center"/>
          </w:tcPr>
          <w:p w14:paraId="5889C45E" w14:textId="0A6E74C1" w:rsidR="00FD538D" w:rsidRPr="00FD538D" w:rsidRDefault="00A04680" w:rsidP="00642044">
            <w:pPr>
              <w:spacing w:after="40" w:line="240" w:lineRule="auto"/>
              <w:jc w:val="both"/>
              <w:rPr>
                <w:rFonts w:ascii="Times New Roman" w:hAnsi="Times New Roman" w:cs="Times New Roman"/>
                <w:sz w:val="24"/>
              </w:rPr>
            </w:pPr>
            <w:r>
              <w:rPr>
                <w:rFonts w:ascii="Times New Roman" w:hAnsi="Times New Roman" w:cs="Times New Roman"/>
                <w:sz w:val="24"/>
                <w:lang w:val="bg-BG"/>
              </w:rPr>
              <w:t xml:space="preserve">доказана </w:t>
            </w:r>
            <w:r w:rsidR="00FD538D" w:rsidRPr="00FD538D">
              <w:rPr>
                <w:rFonts w:ascii="Times New Roman" w:hAnsi="Times New Roman" w:cs="Times New Roman"/>
                <w:sz w:val="24"/>
              </w:rPr>
              <w:t xml:space="preserve">правоспособност и минимум 5 години опит </w:t>
            </w:r>
            <w:r>
              <w:rPr>
                <w:rFonts w:ascii="Times New Roman" w:hAnsi="Times New Roman" w:cs="Times New Roman"/>
                <w:sz w:val="24"/>
                <w:lang w:val="bg-BG"/>
              </w:rPr>
              <w:t xml:space="preserve">в изграждане на ОВК с </w:t>
            </w:r>
            <w:r w:rsidR="00FD538D" w:rsidRPr="00FD538D">
              <w:rPr>
                <w:rFonts w:ascii="Times New Roman" w:hAnsi="Times New Roman" w:cs="Times New Roman"/>
                <w:sz w:val="24"/>
              </w:rPr>
              <w:t>контролирана вентилация/лабораторна среда.</w:t>
            </w:r>
          </w:p>
        </w:tc>
      </w:tr>
      <w:tr w:rsidR="00FD538D" w14:paraId="5A2B6076" w14:textId="77777777" w:rsidTr="00A04680">
        <w:trPr>
          <w:jc w:val="center"/>
        </w:trPr>
        <w:tc>
          <w:tcPr>
            <w:tcW w:w="3055" w:type="dxa"/>
            <w:tcMar>
              <w:top w:w="80" w:type="dxa"/>
              <w:left w:w="80" w:type="dxa"/>
              <w:bottom w:w="80" w:type="dxa"/>
              <w:right w:w="80" w:type="dxa"/>
            </w:tcMar>
            <w:vAlign w:val="center"/>
          </w:tcPr>
          <w:p w14:paraId="69D2ECE4" w14:textId="77777777" w:rsidR="00FD538D" w:rsidRPr="00FD538D" w:rsidRDefault="00FD538D" w:rsidP="003B46B2">
            <w:pPr>
              <w:spacing w:after="40" w:line="240" w:lineRule="auto"/>
              <w:rPr>
                <w:rFonts w:ascii="Times New Roman" w:hAnsi="Times New Roman" w:cs="Times New Roman"/>
                <w:sz w:val="24"/>
              </w:rPr>
            </w:pPr>
            <w:r w:rsidRPr="00FD538D">
              <w:rPr>
                <w:rFonts w:ascii="Times New Roman" w:hAnsi="Times New Roman" w:cs="Times New Roman"/>
                <w:sz w:val="24"/>
              </w:rPr>
              <w:t>Отговорник ВиК</w:t>
            </w:r>
          </w:p>
        </w:tc>
        <w:tc>
          <w:tcPr>
            <w:tcW w:w="6480" w:type="dxa"/>
            <w:tcMar>
              <w:top w:w="80" w:type="dxa"/>
              <w:left w:w="80" w:type="dxa"/>
              <w:bottom w:w="80" w:type="dxa"/>
              <w:right w:w="80" w:type="dxa"/>
            </w:tcMar>
            <w:vAlign w:val="center"/>
          </w:tcPr>
          <w:p w14:paraId="5BD6CAB5" w14:textId="4627AA28" w:rsidR="00FD538D" w:rsidRPr="00A04680" w:rsidRDefault="00A04680" w:rsidP="00642044">
            <w:pPr>
              <w:spacing w:after="40" w:line="240" w:lineRule="auto"/>
              <w:jc w:val="both"/>
              <w:rPr>
                <w:rFonts w:ascii="Times New Roman" w:hAnsi="Times New Roman" w:cs="Times New Roman"/>
                <w:sz w:val="24"/>
              </w:rPr>
            </w:pPr>
            <w:r w:rsidRPr="00A04680">
              <w:rPr>
                <w:rFonts w:ascii="Times New Roman" w:hAnsi="Times New Roman" w:cs="Times New Roman"/>
                <w:sz w:val="24"/>
              </w:rPr>
              <w:t xml:space="preserve">доказана </w:t>
            </w:r>
            <w:r w:rsidR="00FD538D" w:rsidRPr="00A04680">
              <w:rPr>
                <w:rFonts w:ascii="Times New Roman" w:hAnsi="Times New Roman" w:cs="Times New Roman"/>
                <w:sz w:val="24"/>
              </w:rPr>
              <w:t>правоспособност и минимум 5 години</w:t>
            </w:r>
            <w:r w:rsidRPr="00A04680">
              <w:rPr>
                <w:rFonts w:ascii="Times New Roman" w:hAnsi="Times New Roman" w:cs="Times New Roman"/>
                <w:sz w:val="24"/>
              </w:rPr>
              <w:t xml:space="preserve"> </w:t>
            </w:r>
            <w:r w:rsidRPr="00A04680">
              <w:rPr>
                <w:rFonts w:ascii="Times New Roman" w:hAnsi="Times New Roman" w:cs="Times New Roman"/>
                <w:sz w:val="24"/>
                <w:lang w:val="bg-BG"/>
              </w:rPr>
              <w:t xml:space="preserve">опит </w:t>
            </w:r>
            <w:r w:rsidRPr="00A04680">
              <w:rPr>
                <w:rFonts w:ascii="Times New Roman" w:hAnsi="Times New Roman" w:cs="Times New Roman"/>
                <w:sz w:val="24"/>
              </w:rPr>
              <w:t xml:space="preserve">при изпълнение на СМР в част </w:t>
            </w:r>
            <w:r>
              <w:rPr>
                <w:rFonts w:ascii="Times New Roman" w:hAnsi="Times New Roman" w:cs="Times New Roman"/>
                <w:sz w:val="24"/>
                <w:lang w:val="bg-BG"/>
              </w:rPr>
              <w:t>ВиК</w:t>
            </w:r>
            <w:r w:rsidR="00FD538D" w:rsidRPr="00A04680">
              <w:rPr>
                <w:rFonts w:ascii="Times New Roman" w:hAnsi="Times New Roman" w:cs="Times New Roman"/>
                <w:sz w:val="24"/>
              </w:rPr>
              <w:t>.</w:t>
            </w:r>
          </w:p>
        </w:tc>
      </w:tr>
      <w:tr w:rsidR="00FD538D" w14:paraId="6D3D22BF" w14:textId="77777777" w:rsidTr="00A04680">
        <w:trPr>
          <w:jc w:val="center"/>
        </w:trPr>
        <w:tc>
          <w:tcPr>
            <w:tcW w:w="3055" w:type="dxa"/>
            <w:tcMar>
              <w:top w:w="80" w:type="dxa"/>
              <w:left w:w="80" w:type="dxa"/>
              <w:bottom w:w="80" w:type="dxa"/>
              <w:right w:w="80" w:type="dxa"/>
            </w:tcMar>
            <w:vAlign w:val="center"/>
          </w:tcPr>
          <w:p w14:paraId="4D207F7C" w14:textId="77777777" w:rsidR="00FD538D" w:rsidRPr="00FD538D" w:rsidRDefault="00FD538D" w:rsidP="003B46B2">
            <w:pPr>
              <w:spacing w:after="40" w:line="240" w:lineRule="auto"/>
              <w:rPr>
                <w:rFonts w:ascii="Times New Roman" w:hAnsi="Times New Roman" w:cs="Times New Roman"/>
                <w:sz w:val="24"/>
              </w:rPr>
            </w:pPr>
            <w:r w:rsidRPr="00FD538D">
              <w:rPr>
                <w:rFonts w:ascii="Times New Roman" w:hAnsi="Times New Roman" w:cs="Times New Roman"/>
                <w:sz w:val="24"/>
              </w:rPr>
              <w:t>Координатор по безопасност и здраве</w:t>
            </w:r>
          </w:p>
        </w:tc>
        <w:tc>
          <w:tcPr>
            <w:tcW w:w="6480" w:type="dxa"/>
            <w:tcMar>
              <w:top w:w="80" w:type="dxa"/>
              <w:left w:w="80" w:type="dxa"/>
              <w:bottom w:w="80" w:type="dxa"/>
              <w:right w:w="80" w:type="dxa"/>
            </w:tcMar>
            <w:vAlign w:val="center"/>
          </w:tcPr>
          <w:p w14:paraId="72C7921C" w14:textId="15020028" w:rsidR="00FD538D" w:rsidRPr="00A04680" w:rsidRDefault="00A04680" w:rsidP="00A04680">
            <w:pPr>
              <w:spacing w:after="40" w:line="240" w:lineRule="auto"/>
              <w:jc w:val="both"/>
              <w:rPr>
                <w:rFonts w:ascii="Times New Roman" w:hAnsi="Times New Roman" w:cs="Times New Roman"/>
                <w:sz w:val="24"/>
                <w:lang w:val="bg-BG"/>
              </w:rPr>
            </w:pPr>
            <w:r w:rsidRPr="00A04680">
              <w:rPr>
                <w:rFonts w:ascii="Times New Roman" w:hAnsi="Times New Roman" w:cs="Times New Roman"/>
                <w:sz w:val="24"/>
                <w:lang w:val="bg-BG"/>
              </w:rPr>
              <w:t>доказана</w:t>
            </w:r>
            <w:r w:rsidR="00FD538D" w:rsidRPr="00A04680">
              <w:rPr>
                <w:rFonts w:ascii="Times New Roman" w:hAnsi="Times New Roman" w:cs="Times New Roman"/>
                <w:sz w:val="24"/>
              </w:rPr>
              <w:t xml:space="preserve"> квалификация и валидни документи</w:t>
            </w:r>
            <w:r w:rsidRPr="00A04680">
              <w:rPr>
                <w:rFonts w:ascii="Times New Roman" w:hAnsi="Times New Roman" w:cs="Times New Roman"/>
                <w:sz w:val="24"/>
              </w:rPr>
              <w:t xml:space="preserve"> </w:t>
            </w:r>
            <w:r w:rsidRPr="00A04680">
              <w:rPr>
                <w:rFonts w:ascii="Times New Roman" w:hAnsi="Times New Roman" w:cs="Times New Roman"/>
                <w:sz w:val="24"/>
                <w:lang w:val="bg-BG"/>
              </w:rPr>
              <w:t xml:space="preserve">- </w:t>
            </w:r>
            <w:r w:rsidRPr="00A04680">
              <w:rPr>
                <w:rFonts w:ascii="Times New Roman" w:hAnsi="Times New Roman" w:cs="Times New Roman"/>
                <w:sz w:val="24"/>
              </w:rPr>
              <w:t>лицето следва да притежава валиден документ (Удостоверение/Сертификат) за преминат курс на обучение за Координатор по безопасност и здраве в строителството (по реда на Наредба №2/22.03.2004 г.) и/или за длъжностно лице по безопасност и здраве при работа (по реда на Наредба № РД-07- 2/16.12.2009 г.)</w:t>
            </w:r>
            <w:r w:rsidR="00642044">
              <w:rPr>
                <w:rFonts w:ascii="Times New Roman" w:hAnsi="Times New Roman" w:cs="Times New Roman"/>
                <w:sz w:val="24"/>
                <w:lang w:val="bg-BG"/>
              </w:rPr>
              <w:t>, както и минимум 3 години опит като к</w:t>
            </w:r>
            <w:r w:rsidR="00642044" w:rsidRPr="00642044">
              <w:rPr>
                <w:rFonts w:ascii="Times New Roman" w:hAnsi="Times New Roman" w:cs="Times New Roman"/>
                <w:sz w:val="24"/>
                <w:lang w:val="bg-BG"/>
              </w:rPr>
              <w:t>оординатор по безопасност и здраве</w:t>
            </w:r>
            <w:r w:rsidR="00642044">
              <w:rPr>
                <w:rFonts w:ascii="Times New Roman" w:hAnsi="Times New Roman" w:cs="Times New Roman"/>
                <w:sz w:val="24"/>
                <w:lang w:val="bg-BG"/>
              </w:rPr>
              <w:t xml:space="preserve"> при изпълнение на СМР</w:t>
            </w:r>
            <w:r w:rsidR="00FD538D" w:rsidRPr="00A04680">
              <w:rPr>
                <w:rFonts w:ascii="Times New Roman" w:hAnsi="Times New Roman" w:cs="Times New Roman"/>
                <w:sz w:val="24"/>
              </w:rPr>
              <w:t>.</w:t>
            </w:r>
          </w:p>
        </w:tc>
      </w:tr>
      <w:tr w:rsidR="00FD538D" w14:paraId="19008DE5" w14:textId="77777777" w:rsidTr="00A04680">
        <w:trPr>
          <w:jc w:val="center"/>
        </w:trPr>
        <w:tc>
          <w:tcPr>
            <w:tcW w:w="3055" w:type="dxa"/>
            <w:tcMar>
              <w:top w:w="80" w:type="dxa"/>
              <w:left w:w="80" w:type="dxa"/>
              <w:bottom w:w="80" w:type="dxa"/>
              <w:right w:w="80" w:type="dxa"/>
            </w:tcMar>
            <w:vAlign w:val="center"/>
          </w:tcPr>
          <w:p w14:paraId="5D6AECDA" w14:textId="77777777" w:rsidR="00FD538D" w:rsidRPr="00FD538D" w:rsidRDefault="00FD538D" w:rsidP="003B46B2">
            <w:pPr>
              <w:spacing w:after="40" w:line="240" w:lineRule="auto"/>
              <w:rPr>
                <w:rFonts w:ascii="Times New Roman" w:hAnsi="Times New Roman" w:cs="Times New Roman"/>
                <w:sz w:val="24"/>
              </w:rPr>
            </w:pPr>
            <w:r w:rsidRPr="00FD538D">
              <w:rPr>
                <w:rFonts w:ascii="Times New Roman" w:hAnsi="Times New Roman" w:cs="Times New Roman"/>
                <w:sz w:val="24"/>
              </w:rPr>
              <w:t>Отговорник по качеството и документацията</w:t>
            </w:r>
          </w:p>
        </w:tc>
        <w:tc>
          <w:tcPr>
            <w:tcW w:w="6480" w:type="dxa"/>
            <w:tcMar>
              <w:top w:w="80" w:type="dxa"/>
              <w:left w:w="80" w:type="dxa"/>
              <w:bottom w:w="80" w:type="dxa"/>
              <w:right w:w="80" w:type="dxa"/>
            </w:tcMar>
            <w:vAlign w:val="center"/>
          </w:tcPr>
          <w:p w14:paraId="6A0D3D96" w14:textId="62D4FF31" w:rsidR="00FD538D" w:rsidRPr="00FD538D" w:rsidRDefault="00FD538D" w:rsidP="00642044">
            <w:pPr>
              <w:spacing w:after="40" w:line="240" w:lineRule="auto"/>
              <w:jc w:val="both"/>
              <w:rPr>
                <w:rFonts w:ascii="Times New Roman" w:hAnsi="Times New Roman" w:cs="Times New Roman"/>
                <w:sz w:val="24"/>
              </w:rPr>
            </w:pPr>
            <w:r w:rsidRPr="00FD538D">
              <w:rPr>
                <w:rFonts w:ascii="Times New Roman" w:hAnsi="Times New Roman" w:cs="Times New Roman"/>
                <w:sz w:val="24"/>
              </w:rPr>
              <w:t>минимум 3 години опит с ITP,</w:t>
            </w:r>
            <w:r w:rsidR="00642044">
              <w:rPr>
                <w:rFonts w:ascii="Times New Roman" w:hAnsi="Times New Roman" w:cs="Times New Roman"/>
                <w:sz w:val="24"/>
                <w:lang w:val="bg-BG"/>
              </w:rPr>
              <w:t xml:space="preserve"> съставяне и одобряване на</w:t>
            </w:r>
            <w:r w:rsidRPr="00FD538D">
              <w:rPr>
                <w:rFonts w:ascii="Times New Roman" w:hAnsi="Times New Roman" w:cs="Times New Roman"/>
                <w:sz w:val="24"/>
              </w:rPr>
              <w:t xml:space="preserve"> актове, протоколи и екзекутиви</w:t>
            </w:r>
            <w:r w:rsidR="00642044">
              <w:rPr>
                <w:rFonts w:ascii="Times New Roman" w:hAnsi="Times New Roman" w:cs="Times New Roman"/>
                <w:sz w:val="24"/>
                <w:lang w:val="bg-BG"/>
              </w:rPr>
              <w:t xml:space="preserve"> - </w:t>
            </w:r>
            <w:r w:rsidR="00642044" w:rsidRPr="00642044">
              <w:rPr>
                <w:rFonts w:ascii="Times New Roman" w:hAnsi="Times New Roman" w:cs="Times New Roman"/>
                <w:sz w:val="24"/>
                <w:lang w:val="bg-BG"/>
              </w:rPr>
              <w:t>лицето следва да притежава валиден документ (Удостоверение/Сертификат) за преминат курс за осъществяване контрол върху качеството на изпълнение на строителството и за съответствие на влаганите в строежите строителни продукти със съществените изисквания по ЗУТ.</w:t>
            </w:r>
          </w:p>
        </w:tc>
      </w:tr>
    </w:tbl>
    <w:p w14:paraId="185C386B" w14:textId="77777777" w:rsidR="00642044" w:rsidRDefault="00642044" w:rsidP="00206EC5">
      <w:pPr>
        <w:spacing w:after="0" w:line="240" w:lineRule="auto"/>
        <w:ind w:firstLine="720"/>
        <w:jc w:val="both"/>
        <w:rPr>
          <w:rFonts w:ascii="Times New Roman" w:hAnsi="Times New Roman" w:cs="Times New Roman"/>
          <w:b/>
          <w:bCs/>
          <w:sz w:val="24"/>
          <w:u w:val="single"/>
          <w:lang w:val="bg-BG" w:eastAsia="bg-BG"/>
        </w:rPr>
      </w:pPr>
    </w:p>
    <w:p w14:paraId="43B50CF5" w14:textId="0748DE3D" w:rsidR="00E3515F" w:rsidRDefault="00642044" w:rsidP="00206EC5">
      <w:pPr>
        <w:spacing w:after="0" w:line="240" w:lineRule="auto"/>
        <w:ind w:firstLine="720"/>
        <w:jc w:val="both"/>
        <w:rPr>
          <w:rFonts w:ascii="Times New Roman" w:hAnsi="Times New Roman" w:cs="Times New Roman"/>
          <w:sz w:val="24"/>
          <w:lang w:val="bg-BG" w:eastAsia="bg-BG"/>
        </w:rPr>
      </w:pPr>
      <w:r w:rsidRPr="00642044">
        <w:rPr>
          <w:rFonts w:ascii="Times New Roman" w:hAnsi="Times New Roman" w:cs="Times New Roman"/>
          <w:b/>
          <w:bCs/>
          <w:sz w:val="24"/>
          <w:u w:val="single"/>
          <w:lang w:val="bg-BG" w:eastAsia="bg-BG"/>
        </w:rPr>
        <w:t>Важно:</w:t>
      </w:r>
      <w:r>
        <w:rPr>
          <w:rFonts w:ascii="Times New Roman" w:hAnsi="Times New Roman" w:cs="Times New Roman"/>
          <w:sz w:val="24"/>
          <w:lang w:val="bg-BG" w:eastAsia="bg-BG"/>
        </w:rPr>
        <w:t xml:space="preserve"> </w:t>
      </w:r>
      <w:r w:rsidR="00E3515F" w:rsidRPr="00E3515F">
        <w:rPr>
          <w:rFonts w:ascii="Times New Roman" w:hAnsi="Times New Roman" w:cs="Times New Roman"/>
          <w:sz w:val="24"/>
          <w:lang w:val="bg-BG" w:eastAsia="bg-BG"/>
        </w:rPr>
        <w:t xml:space="preserve">Едно лице може да съвместява не повече от две функции, само когато това е нормативно допустимо и участникът докаже, че няма да се компрометира присъствието и контролът. Замяна на ключов експерт се допуска само с предварително писмено одобрение </w:t>
      </w:r>
      <w:r w:rsidR="00E3515F">
        <w:rPr>
          <w:rFonts w:ascii="Times New Roman" w:hAnsi="Times New Roman" w:cs="Times New Roman"/>
          <w:sz w:val="24"/>
          <w:lang w:val="bg-BG" w:eastAsia="bg-BG"/>
        </w:rPr>
        <w:t xml:space="preserve">от Възложителя </w:t>
      </w:r>
      <w:r w:rsidR="00E3515F" w:rsidRPr="00E3515F">
        <w:rPr>
          <w:rFonts w:ascii="Times New Roman" w:hAnsi="Times New Roman" w:cs="Times New Roman"/>
          <w:sz w:val="24"/>
          <w:lang w:val="bg-BG" w:eastAsia="bg-BG"/>
        </w:rPr>
        <w:t xml:space="preserve">и </w:t>
      </w:r>
      <w:r w:rsidR="0096320B">
        <w:rPr>
          <w:rFonts w:ascii="Times New Roman" w:hAnsi="Times New Roman" w:cs="Times New Roman"/>
          <w:sz w:val="24"/>
          <w:lang w:val="bg-BG" w:eastAsia="bg-BG"/>
        </w:rPr>
        <w:t xml:space="preserve">замяната се извършва с </w:t>
      </w:r>
      <w:r w:rsidR="00E3515F" w:rsidRPr="00E3515F">
        <w:rPr>
          <w:rFonts w:ascii="Times New Roman" w:hAnsi="Times New Roman" w:cs="Times New Roman"/>
          <w:sz w:val="24"/>
          <w:lang w:val="bg-BG" w:eastAsia="bg-BG"/>
        </w:rPr>
        <w:t>лице с не по-ниски показатели.</w:t>
      </w:r>
    </w:p>
    <w:p w14:paraId="194EAE07" w14:textId="1FFE8EF3" w:rsidR="00642044" w:rsidRDefault="00206EC5" w:rsidP="00206EC5">
      <w:pPr>
        <w:spacing w:after="0" w:line="240" w:lineRule="auto"/>
        <w:ind w:firstLine="720"/>
        <w:jc w:val="both"/>
        <w:rPr>
          <w:rFonts w:ascii="Times New Roman" w:hAnsi="Times New Roman" w:cs="Times New Roman"/>
          <w:sz w:val="24"/>
          <w:lang w:val="bg-BG" w:eastAsia="bg-BG"/>
        </w:rPr>
      </w:pPr>
      <w:r w:rsidRPr="00206EC5">
        <w:rPr>
          <w:rFonts w:ascii="Times New Roman" w:hAnsi="Times New Roman" w:cs="Times New Roman"/>
          <w:sz w:val="24"/>
          <w:lang w:val="bg-BG" w:eastAsia="bg-BG"/>
        </w:rPr>
        <w:t>„Технически и професионални способности“</w:t>
      </w:r>
      <w:r w:rsidR="00642044">
        <w:rPr>
          <w:rFonts w:ascii="Times New Roman" w:hAnsi="Times New Roman" w:cs="Times New Roman"/>
          <w:sz w:val="24"/>
          <w:lang w:val="bg-BG" w:eastAsia="bg-BG"/>
        </w:rPr>
        <w:t xml:space="preserve"> подлежат на доказване с предоставяне на данни, информация и относими документи </w:t>
      </w:r>
      <w:r w:rsidRPr="00206EC5">
        <w:rPr>
          <w:rFonts w:ascii="Times New Roman" w:hAnsi="Times New Roman" w:cs="Times New Roman"/>
          <w:sz w:val="24"/>
          <w:lang w:val="bg-BG" w:eastAsia="bg-BG"/>
        </w:rPr>
        <w:t xml:space="preserve">относно: </w:t>
      </w:r>
    </w:p>
    <w:p w14:paraId="6A524888" w14:textId="77777777" w:rsidR="00642044" w:rsidRDefault="00642044" w:rsidP="00206EC5">
      <w:pPr>
        <w:spacing w:after="0" w:line="240" w:lineRule="auto"/>
        <w:ind w:firstLine="720"/>
        <w:jc w:val="both"/>
        <w:rPr>
          <w:rFonts w:ascii="Times New Roman" w:hAnsi="Times New Roman" w:cs="Times New Roman"/>
          <w:sz w:val="24"/>
          <w:lang w:val="bg-BG" w:eastAsia="bg-BG"/>
        </w:rPr>
      </w:pPr>
      <w:r>
        <w:rPr>
          <w:rFonts w:ascii="Times New Roman" w:hAnsi="Times New Roman" w:cs="Times New Roman"/>
          <w:sz w:val="24"/>
          <w:lang w:val="bg-BG" w:eastAsia="bg-BG"/>
        </w:rPr>
        <w:t xml:space="preserve">1. </w:t>
      </w:r>
      <w:r w:rsidR="00206EC5" w:rsidRPr="00206EC5">
        <w:rPr>
          <w:rFonts w:ascii="Times New Roman" w:hAnsi="Times New Roman" w:cs="Times New Roman"/>
          <w:sz w:val="24"/>
          <w:lang w:val="bg-BG" w:eastAsia="bg-BG"/>
        </w:rPr>
        <w:t xml:space="preserve">трите имена на всяко едно от предложените от Потенциалния Изпълнител лица от изискуемия инженерно-технически състав, който ще изпълнява строителството, предмет на възлагане; </w:t>
      </w:r>
    </w:p>
    <w:p w14:paraId="53CC6032" w14:textId="77777777" w:rsidR="00642044" w:rsidRDefault="00642044" w:rsidP="00206EC5">
      <w:pPr>
        <w:spacing w:after="0" w:line="240" w:lineRule="auto"/>
        <w:ind w:firstLine="720"/>
        <w:jc w:val="both"/>
        <w:rPr>
          <w:rFonts w:ascii="Times New Roman" w:hAnsi="Times New Roman" w:cs="Times New Roman"/>
          <w:sz w:val="24"/>
          <w:lang w:val="bg-BG" w:eastAsia="bg-BG"/>
        </w:rPr>
      </w:pPr>
      <w:r>
        <w:rPr>
          <w:rFonts w:ascii="Times New Roman" w:hAnsi="Times New Roman" w:cs="Times New Roman"/>
          <w:sz w:val="24"/>
          <w:lang w:val="bg-BG" w:eastAsia="bg-BG"/>
        </w:rPr>
        <w:t xml:space="preserve">2. </w:t>
      </w:r>
      <w:r w:rsidR="00206EC5" w:rsidRPr="00206EC5">
        <w:rPr>
          <w:rFonts w:ascii="Times New Roman" w:hAnsi="Times New Roman" w:cs="Times New Roman"/>
          <w:sz w:val="24"/>
          <w:lang w:val="bg-BG" w:eastAsia="bg-BG"/>
        </w:rPr>
        <w:t xml:space="preserve">експертната позиция, за която е предложено всяко едно от лицата, членове на изискуемия екип, съобразно минималните изисквания на Възложителя, разписани по-горе; </w:t>
      </w:r>
    </w:p>
    <w:p w14:paraId="62B93848" w14:textId="2B40FD59" w:rsidR="00206EC5" w:rsidRPr="00206EC5" w:rsidRDefault="00642044" w:rsidP="00206EC5">
      <w:pPr>
        <w:spacing w:after="0" w:line="240" w:lineRule="auto"/>
        <w:ind w:firstLine="720"/>
        <w:jc w:val="both"/>
        <w:rPr>
          <w:rFonts w:ascii="Times New Roman" w:hAnsi="Times New Roman" w:cs="Times New Roman"/>
          <w:sz w:val="24"/>
          <w:lang w:val="bg-BG" w:eastAsia="bg-BG"/>
        </w:rPr>
      </w:pPr>
      <w:r>
        <w:rPr>
          <w:rFonts w:ascii="Times New Roman" w:hAnsi="Times New Roman" w:cs="Times New Roman"/>
          <w:sz w:val="24"/>
          <w:lang w:val="bg-BG" w:eastAsia="bg-BG"/>
        </w:rPr>
        <w:t xml:space="preserve">3. </w:t>
      </w:r>
      <w:r w:rsidR="00206EC5" w:rsidRPr="00206EC5">
        <w:rPr>
          <w:rFonts w:ascii="Times New Roman" w:hAnsi="Times New Roman" w:cs="Times New Roman"/>
          <w:sz w:val="24"/>
          <w:lang w:val="bg-BG" w:eastAsia="bg-BG"/>
        </w:rPr>
        <w:t>професионалната квалификация на експертите, съгласно информацията, съдържаща се в притежаваната от съответното лице диплома (еквивалентен документ) за придобито образование – посочват се: номер и дата на издаване, наименование на учебното заведение, издало документа; професионалната квалификация, записана в дипломата/еквивалентен документ; образование - вид образование/образователно-квалификационна степен и придобита от експерта специалност;</w:t>
      </w:r>
    </w:p>
    <w:p w14:paraId="76B11BC3" w14:textId="2A658BDC" w:rsidR="00206EC5" w:rsidRPr="00206EC5" w:rsidRDefault="00642044" w:rsidP="00206EC5">
      <w:pPr>
        <w:spacing w:after="0" w:line="240" w:lineRule="auto"/>
        <w:ind w:firstLine="720"/>
        <w:jc w:val="both"/>
        <w:rPr>
          <w:rFonts w:ascii="Times New Roman" w:hAnsi="Times New Roman" w:cs="Times New Roman"/>
          <w:sz w:val="24"/>
          <w:lang w:val="bg-BG" w:eastAsia="bg-BG"/>
        </w:rPr>
      </w:pPr>
      <w:r>
        <w:rPr>
          <w:rFonts w:ascii="Times New Roman" w:hAnsi="Times New Roman" w:cs="Times New Roman"/>
          <w:sz w:val="24"/>
          <w:lang w:val="bg-BG" w:eastAsia="bg-BG"/>
        </w:rPr>
        <w:t>4. д</w:t>
      </w:r>
      <w:r w:rsidR="00206EC5" w:rsidRPr="00206EC5">
        <w:rPr>
          <w:rFonts w:ascii="Times New Roman" w:hAnsi="Times New Roman" w:cs="Times New Roman"/>
          <w:sz w:val="24"/>
          <w:lang w:val="bg-BG" w:eastAsia="bg-BG"/>
        </w:rPr>
        <w:t xml:space="preserve">опълнителна професионална квалификация (когато е приложимо) – вписват се релевантните данни и информация относно притежаван от лицето валиден </w:t>
      </w:r>
      <w:r w:rsidR="00206EC5" w:rsidRPr="00206EC5">
        <w:rPr>
          <w:rFonts w:ascii="Times New Roman" w:hAnsi="Times New Roman" w:cs="Times New Roman"/>
          <w:sz w:val="24"/>
          <w:lang w:val="bg-BG" w:eastAsia="bg-BG"/>
        </w:rPr>
        <w:lastRenderedPageBreak/>
        <w:t>сертификат/удостоверение или друг еквивалентен документ, посредством индивидуализация на: наименованието на документа; предметния му обхват; номер и дата на издаването му и издател на документа.</w:t>
      </w:r>
    </w:p>
    <w:p w14:paraId="0383007A" w14:textId="533F594A" w:rsidR="00206EC5" w:rsidRDefault="00642044" w:rsidP="00642044">
      <w:pPr>
        <w:spacing w:after="0" w:line="240" w:lineRule="auto"/>
        <w:ind w:firstLine="720"/>
        <w:jc w:val="both"/>
        <w:rPr>
          <w:rFonts w:ascii="Times New Roman" w:hAnsi="Times New Roman" w:cs="Times New Roman"/>
          <w:sz w:val="24"/>
          <w:lang w:val="bg-BG" w:eastAsia="bg-BG"/>
        </w:rPr>
      </w:pPr>
      <w:r>
        <w:rPr>
          <w:rFonts w:ascii="Times New Roman" w:hAnsi="Times New Roman" w:cs="Times New Roman"/>
          <w:sz w:val="24"/>
          <w:lang w:val="bg-BG" w:eastAsia="bg-BG"/>
        </w:rPr>
        <w:t xml:space="preserve">При подаване на офертата се представят </w:t>
      </w:r>
      <w:r w:rsidR="00E3515F">
        <w:rPr>
          <w:rFonts w:ascii="Times New Roman" w:hAnsi="Times New Roman" w:cs="Times New Roman"/>
          <w:sz w:val="24"/>
          <w:lang w:val="bg-BG" w:eastAsia="bg-BG"/>
        </w:rPr>
        <w:t xml:space="preserve">списък на лицата със съответните позиции и информация, и </w:t>
      </w:r>
      <w:r>
        <w:rPr>
          <w:rFonts w:ascii="Times New Roman" w:hAnsi="Times New Roman" w:cs="Times New Roman"/>
          <w:sz w:val="24"/>
          <w:lang w:val="bg-BG" w:eastAsia="bg-BG"/>
        </w:rPr>
        <w:t>заверени от участника д</w:t>
      </w:r>
      <w:r w:rsidR="00206EC5" w:rsidRPr="00206EC5">
        <w:rPr>
          <w:rFonts w:ascii="Times New Roman" w:hAnsi="Times New Roman" w:cs="Times New Roman"/>
          <w:sz w:val="24"/>
          <w:lang w:val="bg-BG" w:eastAsia="bg-BG"/>
        </w:rPr>
        <w:t>окументи, които доказват професионалната компетентност на тези лица.</w:t>
      </w:r>
    </w:p>
    <w:p w14:paraId="4580EC7B" w14:textId="77777777" w:rsidR="00FE36F6" w:rsidRPr="00206EC5" w:rsidRDefault="00FE36F6" w:rsidP="00642044">
      <w:pPr>
        <w:spacing w:after="0" w:line="240" w:lineRule="auto"/>
        <w:ind w:firstLine="720"/>
        <w:jc w:val="both"/>
        <w:rPr>
          <w:rFonts w:ascii="Times New Roman" w:hAnsi="Times New Roman" w:cs="Times New Roman"/>
          <w:sz w:val="24"/>
          <w:lang w:val="bg-BG" w:eastAsia="bg-BG"/>
        </w:rPr>
      </w:pPr>
    </w:p>
    <w:p w14:paraId="6280FB1E" w14:textId="37771DBA" w:rsidR="00FE36F6" w:rsidRPr="006256B2" w:rsidRDefault="006256B2" w:rsidP="006256B2">
      <w:pPr>
        <w:tabs>
          <w:tab w:val="left" w:pos="1260"/>
        </w:tabs>
        <w:spacing w:after="0" w:line="240" w:lineRule="auto"/>
        <w:ind w:firstLine="720"/>
        <w:jc w:val="both"/>
        <w:rPr>
          <w:lang w:val="bg-BG"/>
        </w:rPr>
      </w:pPr>
      <w:r w:rsidRPr="006256B2">
        <w:rPr>
          <w:rFonts w:ascii="Times New Roman" w:hAnsi="Times New Roman" w:cs="Times New Roman"/>
          <w:b/>
          <w:bCs/>
          <w:sz w:val="24"/>
          <w:lang w:val="bg-BG" w:eastAsia="bg-BG"/>
        </w:rPr>
        <w:t>4</w:t>
      </w:r>
      <w:r w:rsidR="00FE36F6" w:rsidRPr="006256B2">
        <w:rPr>
          <w:rFonts w:ascii="Times New Roman" w:hAnsi="Times New Roman" w:cs="Times New Roman"/>
          <w:b/>
          <w:bCs/>
          <w:sz w:val="24"/>
          <w:lang w:val="bg-BG" w:eastAsia="bg-BG"/>
        </w:rPr>
        <w:t>.3.</w:t>
      </w:r>
      <w:r w:rsidR="00FE36F6" w:rsidRPr="006256B2">
        <w:rPr>
          <w:rFonts w:ascii="Times New Roman" w:hAnsi="Times New Roman" w:cs="Times New Roman"/>
          <w:sz w:val="24"/>
          <w:lang w:val="bg-BG" w:eastAsia="bg-BG"/>
        </w:rPr>
        <w:tab/>
        <w:t>Участниците следва да имат разработена, внедрена и сертифицирана система за управление на качеството по Стандарт EN ISO 9001:2015, или еквивалентен, с предметен обхват „изграждане и/или преустройство, и/или реконструкция, и/или рехабилитация, и/или основен ремонт на сгради“.</w:t>
      </w:r>
      <w:r w:rsidR="00FE36F6" w:rsidRPr="006256B2">
        <w:t xml:space="preserve"> </w:t>
      </w:r>
    </w:p>
    <w:p w14:paraId="2B59F5C3" w14:textId="77777777" w:rsidR="00FE36F6" w:rsidRPr="006256B2" w:rsidRDefault="00FE36F6" w:rsidP="006256B2">
      <w:pPr>
        <w:tabs>
          <w:tab w:val="left" w:pos="1260"/>
        </w:tabs>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sz w:val="24"/>
          <w:lang w:val="bg-BG"/>
        </w:rPr>
        <w:t>При подаване на офертата участниците представят к</w:t>
      </w:r>
      <w:r w:rsidRPr="006256B2">
        <w:rPr>
          <w:rFonts w:ascii="Times New Roman" w:hAnsi="Times New Roman" w:cs="Times New Roman"/>
          <w:sz w:val="24"/>
          <w:lang w:val="bg-BG" w:eastAsia="bg-BG"/>
        </w:rPr>
        <w:t>опие на валиден Сертификат/еквивалентни документи за разработена и внедрена от Участника система за управление на качеството</w:t>
      </w:r>
      <w:r w:rsidRPr="006256B2">
        <w:t xml:space="preserve"> </w:t>
      </w:r>
      <w:r w:rsidRPr="006256B2">
        <w:rPr>
          <w:rFonts w:ascii="Times New Roman" w:hAnsi="Times New Roman" w:cs="Times New Roman"/>
          <w:sz w:val="24"/>
          <w:lang w:val="bg-BG" w:eastAsia="bg-BG"/>
        </w:rPr>
        <w:t xml:space="preserve">по Стандарт EN ISO 9001:2015, или еквивалентен. </w:t>
      </w:r>
    </w:p>
    <w:p w14:paraId="7146DBF5" w14:textId="77777777" w:rsidR="00FE36F6" w:rsidRPr="006256B2" w:rsidRDefault="00FE36F6" w:rsidP="006256B2">
      <w:pPr>
        <w:tabs>
          <w:tab w:val="left" w:pos="1260"/>
        </w:tabs>
        <w:spacing w:after="0" w:line="240" w:lineRule="auto"/>
        <w:ind w:firstLine="720"/>
        <w:jc w:val="both"/>
        <w:rPr>
          <w:rFonts w:ascii="Times New Roman" w:hAnsi="Times New Roman" w:cs="Times New Roman"/>
          <w:sz w:val="24"/>
          <w:lang w:val="bg-BG" w:eastAsia="bg-BG"/>
        </w:rPr>
      </w:pPr>
    </w:p>
    <w:p w14:paraId="5EC981C2" w14:textId="25521C0D" w:rsidR="00206EC5" w:rsidRPr="006256B2" w:rsidRDefault="006256B2" w:rsidP="006256B2">
      <w:pPr>
        <w:tabs>
          <w:tab w:val="left" w:pos="1260"/>
        </w:tabs>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4</w:t>
      </w:r>
      <w:r w:rsidR="00FE36F6" w:rsidRPr="006256B2">
        <w:rPr>
          <w:rFonts w:ascii="Times New Roman" w:hAnsi="Times New Roman" w:cs="Times New Roman"/>
          <w:b/>
          <w:bCs/>
          <w:sz w:val="24"/>
          <w:lang w:val="bg-BG" w:eastAsia="bg-BG"/>
        </w:rPr>
        <w:t>.4.</w:t>
      </w:r>
      <w:r w:rsidR="00FE36F6" w:rsidRPr="006256B2">
        <w:rPr>
          <w:rFonts w:ascii="Times New Roman" w:hAnsi="Times New Roman" w:cs="Times New Roman"/>
          <w:sz w:val="24"/>
          <w:lang w:val="bg-BG" w:eastAsia="bg-BG"/>
        </w:rPr>
        <w:tab/>
        <w:t>Участниците трябва да имат разработена, внедрена и сертифицирана интегрирана система за управление на околната среда по Стандарт EN ISO 14001:2015, или еквивалент, с предметен обхват „изграждане и/или преустройство, и/или реконструкция, и/или рехабилитация, и/или основен ремонт на сгради.“</w:t>
      </w:r>
    </w:p>
    <w:p w14:paraId="23F40166" w14:textId="01714E0B" w:rsidR="00206EC5" w:rsidRDefault="00FE36F6" w:rsidP="006256B2">
      <w:pPr>
        <w:tabs>
          <w:tab w:val="left" w:pos="1260"/>
        </w:tabs>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sz w:val="24"/>
          <w:lang w:val="bg-BG" w:eastAsia="bg-BG"/>
        </w:rPr>
        <w:t>При подаване на офертата участниците представят копие на валиден Сертификат/еквивалентни документи за разработена и внедрена от Участника система за управление на околната среда по Стандарт EN ISO 14001:2015, или еквивалент.</w:t>
      </w:r>
    </w:p>
    <w:p w14:paraId="2D4F965E" w14:textId="77777777" w:rsidR="00D67179" w:rsidRDefault="00D67179" w:rsidP="00054510">
      <w:pPr>
        <w:tabs>
          <w:tab w:val="left" w:pos="1260"/>
        </w:tabs>
        <w:spacing w:after="0" w:line="240" w:lineRule="auto"/>
        <w:ind w:firstLine="720"/>
        <w:jc w:val="both"/>
        <w:rPr>
          <w:rFonts w:ascii="Times New Roman" w:hAnsi="Times New Roman" w:cs="Times New Roman"/>
          <w:b/>
          <w:bCs/>
          <w:sz w:val="24"/>
          <w:lang w:val="bg-BG" w:eastAsia="bg-BG"/>
        </w:rPr>
      </w:pPr>
    </w:p>
    <w:p w14:paraId="7A0BC4F1" w14:textId="7471648B" w:rsidR="00054510" w:rsidRPr="00054510" w:rsidRDefault="00054510" w:rsidP="00054510">
      <w:pPr>
        <w:tabs>
          <w:tab w:val="left" w:pos="1260"/>
        </w:tabs>
        <w:spacing w:after="0" w:line="240" w:lineRule="auto"/>
        <w:ind w:firstLine="720"/>
        <w:jc w:val="both"/>
        <w:rPr>
          <w:rFonts w:ascii="Times New Roman" w:hAnsi="Times New Roman" w:cs="Times New Roman"/>
          <w:sz w:val="24"/>
          <w:lang w:val="bg-BG" w:eastAsia="bg-BG"/>
        </w:rPr>
      </w:pPr>
      <w:r w:rsidRPr="00054510">
        <w:rPr>
          <w:rFonts w:ascii="Times New Roman" w:hAnsi="Times New Roman" w:cs="Times New Roman"/>
          <w:b/>
          <w:bCs/>
          <w:sz w:val="24"/>
          <w:lang w:val="bg-BG" w:eastAsia="bg-BG"/>
        </w:rPr>
        <w:t xml:space="preserve">4.5. </w:t>
      </w:r>
      <w:r w:rsidRPr="00054510">
        <w:rPr>
          <w:rFonts w:ascii="Times New Roman" w:hAnsi="Times New Roman" w:cs="Times New Roman"/>
          <w:sz w:val="24"/>
          <w:lang w:val="bg-BG" w:eastAsia="bg-BG"/>
        </w:rPr>
        <w:t>Когато участникът участва като обединение</w:t>
      </w:r>
      <w:r>
        <w:rPr>
          <w:rFonts w:ascii="Times New Roman" w:hAnsi="Times New Roman" w:cs="Times New Roman"/>
          <w:sz w:val="24"/>
          <w:lang w:val="bg-BG" w:eastAsia="bg-BG"/>
        </w:rPr>
        <w:t xml:space="preserve"> или </w:t>
      </w:r>
      <w:r w:rsidRPr="00054510">
        <w:rPr>
          <w:rFonts w:ascii="Times New Roman" w:hAnsi="Times New Roman" w:cs="Times New Roman"/>
          <w:sz w:val="24"/>
          <w:lang w:val="bg-BG" w:eastAsia="bg-BG"/>
        </w:rPr>
        <w:t xml:space="preserve">предвижда изпълнение на част от предмета на </w:t>
      </w:r>
      <w:r>
        <w:rPr>
          <w:rFonts w:ascii="Times New Roman" w:hAnsi="Times New Roman" w:cs="Times New Roman"/>
          <w:sz w:val="24"/>
          <w:lang w:val="bg-BG" w:eastAsia="bg-BG"/>
        </w:rPr>
        <w:t xml:space="preserve">възложеното </w:t>
      </w:r>
      <w:r w:rsidRPr="00054510">
        <w:rPr>
          <w:rFonts w:ascii="Times New Roman" w:hAnsi="Times New Roman" w:cs="Times New Roman"/>
          <w:sz w:val="24"/>
          <w:lang w:val="bg-BG" w:eastAsia="bg-BG"/>
        </w:rPr>
        <w:t>чрез подизпълнител,</w:t>
      </w:r>
      <w:r>
        <w:rPr>
          <w:rFonts w:ascii="Times New Roman" w:hAnsi="Times New Roman" w:cs="Times New Roman"/>
          <w:sz w:val="24"/>
          <w:lang w:val="bg-BG" w:eastAsia="bg-BG"/>
        </w:rPr>
        <w:t xml:space="preserve"> </w:t>
      </w:r>
      <w:r w:rsidRPr="00054510">
        <w:rPr>
          <w:rFonts w:ascii="Times New Roman" w:hAnsi="Times New Roman" w:cs="Times New Roman"/>
          <w:sz w:val="24"/>
          <w:lang w:val="bg-BG" w:eastAsia="bg-BG"/>
        </w:rPr>
        <w:t xml:space="preserve">изискването </w:t>
      </w:r>
      <w:r w:rsidR="00E72B53">
        <w:rPr>
          <w:rFonts w:ascii="Times New Roman" w:hAnsi="Times New Roman" w:cs="Times New Roman"/>
          <w:sz w:val="24"/>
          <w:lang w:val="bg-BG" w:eastAsia="bg-BG"/>
        </w:rPr>
        <w:t xml:space="preserve">за сертифицирани системи </w:t>
      </w:r>
      <w:r w:rsidRPr="00054510">
        <w:rPr>
          <w:rFonts w:ascii="Times New Roman" w:hAnsi="Times New Roman" w:cs="Times New Roman"/>
          <w:sz w:val="24"/>
          <w:lang w:val="bg-BG" w:eastAsia="bg-BG"/>
        </w:rPr>
        <w:t>може да бъде</w:t>
      </w:r>
      <w:r w:rsidRPr="00054510">
        <w:rPr>
          <w:rFonts w:ascii="Times New Roman" w:hAnsi="Times New Roman" w:cs="Times New Roman"/>
          <w:b/>
          <w:bCs/>
          <w:sz w:val="24"/>
          <w:lang w:val="bg-BG" w:eastAsia="bg-BG"/>
        </w:rPr>
        <w:t xml:space="preserve"> </w:t>
      </w:r>
      <w:r w:rsidRPr="00054510">
        <w:rPr>
          <w:rFonts w:ascii="Times New Roman" w:hAnsi="Times New Roman" w:cs="Times New Roman"/>
          <w:sz w:val="24"/>
          <w:lang w:val="bg-BG" w:eastAsia="bg-BG"/>
        </w:rPr>
        <w:t>изпълнено от един</w:t>
      </w:r>
      <w:r>
        <w:rPr>
          <w:rFonts w:ascii="Times New Roman" w:hAnsi="Times New Roman" w:cs="Times New Roman"/>
          <w:sz w:val="24"/>
          <w:lang w:val="bg-BG" w:eastAsia="bg-BG"/>
        </w:rPr>
        <w:t xml:space="preserve"> </w:t>
      </w:r>
      <w:r w:rsidRPr="00054510">
        <w:rPr>
          <w:rFonts w:ascii="Times New Roman" w:hAnsi="Times New Roman" w:cs="Times New Roman"/>
          <w:sz w:val="24"/>
          <w:lang w:val="bg-BG" w:eastAsia="bg-BG"/>
        </w:rPr>
        <w:t>или повече от членовете на обединението</w:t>
      </w:r>
      <w:r>
        <w:rPr>
          <w:rFonts w:ascii="Times New Roman" w:hAnsi="Times New Roman" w:cs="Times New Roman"/>
          <w:sz w:val="24"/>
          <w:lang w:val="bg-BG" w:eastAsia="bg-BG"/>
        </w:rPr>
        <w:t xml:space="preserve"> или подизпълнителя</w:t>
      </w:r>
      <w:r w:rsidRPr="00054510">
        <w:rPr>
          <w:rFonts w:ascii="Times New Roman" w:hAnsi="Times New Roman" w:cs="Times New Roman"/>
          <w:sz w:val="24"/>
          <w:lang w:val="bg-BG" w:eastAsia="bg-BG"/>
        </w:rPr>
        <w:t>, при условие че</w:t>
      </w:r>
      <w:r w:rsidRPr="00054510">
        <w:t xml:space="preserve"> </w:t>
      </w:r>
      <w:r w:rsidRPr="00054510">
        <w:rPr>
          <w:rFonts w:ascii="Times New Roman" w:hAnsi="Times New Roman" w:cs="Times New Roman"/>
          <w:sz w:val="24"/>
          <w:lang w:val="bg-BG" w:eastAsia="bg-BG"/>
        </w:rPr>
        <w:t xml:space="preserve"> същият притежава валиден сертификат или еквивалентен документ с</w:t>
      </w:r>
      <w:r>
        <w:rPr>
          <w:rFonts w:ascii="Times New Roman" w:hAnsi="Times New Roman" w:cs="Times New Roman"/>
          <w:sz w:val="24"/>
          <w:lang w:val="bg-BG" w:eastAsia="bg-BG"/>
        </w:rPr>
        <w:t xml:space="preserve"> </w:t>
      </w:r>
      <w:r w:rsidRPr="00054510">
        <w:rPr>
          <w:rFonts w:ascii="Times New Roman" w:hAnsi="Times New Roman" w:cs="Times New Roman"/>
          <w:sz w:val="24"/>
          <w:lang w:val="bg-BG" w:eastAsia="bg-BG"/>
        </w:rPr>
        <w:t xml:space="preserve">изискуемия предметен обхват </w:t>
      </w:r>
      <w:r>
        <w:rPr>
          <w:rFonts w:ascii="Times New Roman" w:hAnsi="Times New Roman" w:cs="Times New Roman"/>
          <w:sz w:val="24"/>
          <w:lang w:val="bg-BG" w:eastAsia="bg-BG"/>
        </w:rPr>
        <w:t xml:space="preserve">и </w:t>
      </w:r>
      <w:r w:rsidRPr="00054510">
        <w:rPr>
          <w:rFonts w:ascii="Times New Roman" w:hAnsi="Times New Roman" w:cs="Times New Roman"/>
          <w:sz w:val="24"/>
          <w:lang w:val="bg-BG" w:eastAsia="bg-BG"/>
        </w:rPr>
        <w:t>от представените документи и</w:t>
      </w:r>
      <w:r>
        <w:rPr>
          <w:rFonts w:ascii="Times New Roman" w:hAnsi="Times New Roman" w:cs="Times New Roman"/>
          <w:sz w:val="24"/>
          <w:lang w:val="bg-BG" w:eastAsia="bg-BG"/>
        </w:rPr>
        <w:t xml:space="preserve">ли </w:t>
      </w:r>
      <w:r w:rsidRPr="00054510">
        <w:rPr>
          <w:rFonts w:ascii="Times New Roman" w:hAnsi="Times New Roman" w:cs="Times New Roman"/>
          <w:sz w:val="24"/>
          <w:lang w:val="bg-BG" w:eastAsia="bg-BG"/>
        </w:rPr>
        <w:t>от споразумението за създаване на обединението или от друг документ, удостоверяващ</w:t>
      </w:r>
      <w:r>
        <w:rPr>
          <w:rFonts w:ascii="Times New Roman" w:hAnsi="Times New Roman" w:cs="Times New Roman"/>
          <w:sz w:val="24"/>
          <w:lang w:val="bg-BG" w:eastAsia="bg-BG"/>
        </w:rPr>
        <w:t xml:space="preserve"> </w:t>
      </w:r>
      <w:r w:rsidRPr="00054510">
        <w:rPr>
          <w:rFonts w:ascii="Times New Roman" w:hAnsi="Times New Roman" w:cs="Times New Roman"/>
          <w:sz w:val="24"/>
          <w:lang w:val="bg-BG" w:eastAsia="bg-BG"/>
        </w:rPr>
        <w:t>отношенията между членовете, е видно, че съответният член ще изпълнява конкретната</w:t>
      </w:r>
      <w:r>
        <w:rPr>
          <w:rFonts w:ascii="Times New Roman" w:hAnsi="Times New Roman" w:cs="Times New Roman"/>
          <w:sz w:val="24"/>
          <w:lang w:val="bg-BG" w:eastAsia="bg-BG"/>
        </w:rPr>
        <w:t xml:space="preserve"> </w:t>
      </w:r>
      <w:r w:rsidRPr="00054510">
        <w:rPr>
          <w:rFonts w:ascii="Times New Roman" w:hAnsi="Times New Roman" w:cs="Times New Roman"/>
          <w:sz w:val="24"/>
          <w:lang w:val="bg-BG" w:eastAsia="bg-BG"/>
        </w:rPr>
        <w:t xml:space="preserve">част от предмета на </w:t>
      </w:r>
      <w:r>
        <w:rPr>
          <w:rFonts w:ascii="Times New Roman" w:hAnsi="Times New Roman" w:cs="Times New Roman"/>
          <w:sz w:val="24"/>
          <w:lang w:val="bg-BG" w:eastAsia="bg-BG"/>
        </w:rPr>
        <w:t>възложеното</w:t>
      </w:r>
      <w:r w:rsidRPr="00054510">
        <w:rPr>
          <w:rFonts w:ascii="Times New Roman" w:hAnsi="Times New Roman" w:cs="Times New Roman"/>
          <w:sz w:val="24"/>
          <w:lang w:val="bg-BG" w:eastAsia="bg-BG"/>
        </w:rPr>
        <w:t>, за ко</w:t>
      </w:r>
      <w:r>
        <w:rPr>
          <w:rFonts w:ascii="Times New Roman" w:hAnsi="Times New Roman" w:cs="Times New Roman"/>
          <w:sz w:val="24"/>
          <w:lang w:val="bg-BG" w:eastAsia="bg-BG"/>
        </w:rPr>
        <w:t>ято</w:t>
      </w:r>
      <w:r w:rsidRPr="00054510">
        <w:rPr>
          <w:rFonts w:ascii="Times New Roman" w:hAnsi="Times New Roman" w:cs="Times New Roman"/>
          <w:sz w:val="24"/>
          <w:lang w:val="bg-BG" w:eastAsia="bg-BG"/>
        </w:rPr>
        <w:t xml:space="preserve"> </w:t>
      </w:r>
      <w:r>
        <w:rPr>
          <w:rFonts w:ascii="Times New Roman" w:hAnsi="Times New Roman" w:cs="Times New Roman"/>
          <w:sz w:val="24"/>
          <w:lang w:val="bg-BG" w:eastAsia="bg-BG"/>
        </w:rPr>
        <w:t>са</w:t>
      </w:r>
      <w:r w:rsidRPr="00054510">
        <w:rPr>
          <w:rFonts w:ascii="Times New Roman" w:hAnsi="Times New Roman" w:cs="Times New Roman"/>
          <w:sz w:val="24"/>
          <w:lang w:val="bg-BG" w:eastAsia="bg-BG"/>
        </w:rPr>
        <w:t xml:space="preserve"> приложим</w:t>
      </w:r>
      <w:r>
        <w:rPr>
          <w:rFonts w:ascii="Times New Roman" w:hAnsi="Times New Roman" w:cs="Times New Roman"/>
          <w:sz w:val="24"/>
          <w:lang w:val="bg-BG" w:eastAsia="bg-BG"/>
        </w:rPr>
        <w:t>и</w:t>
      </w:r>
      <w:r w:rsidRPr="00054510">
        <w:rPr>
          <w:rFonts w:ascii="Times New Roman" w:hAnsi="Times New Roman" w:cs="Times New Roman"/>
          <w:sz w:val="24"/>
          <w:lang w:val="bg-BG" w:eastAsia="bg-BG"/>
        </w:rPr>
        <w:t xml:space="preserve"> сертификат</w:t>
      </w:r>
      <w:r>
        <w:rPr>
          <w:rFonts w:ascii="Times New Roman" w:hAnsi="Times New Roman" w:cs="Times New Roman"/>
          <w:sz w:val="24"/>
          <w:lang w:val="bg-BG" w:eastAsia="bg-BG"/>
        </w:rPr>
        <w:t>ите</w:t>
      </w:r>
      <w:r w:rsidRPr="00054510">
        <w:rPr>
          <w:rFonts w:ascii="Times New Roman" w:hAnsi="Times New Roman" w:cs="Times New Roman"/>
          <w:sz w:val="24"/>
          <w:lang w:val="bg-BG" w:eastAsia="bg-BG"/>
        </w:rPr>
        <w:t xml:space="preserve">. </w:t>
      </w:r>
    </w:p>
    <w:p w14:paraId="6867F979" w14:textId="77777777" w:rsidR="00E3515F" w:rsidRPr="00054510" w:rsidRDefault="00E3515F" w:rsidP="00DD2456">
      <w:pPr>
        <w:spacing w:after="0" w:line="240" w:lineRule="auto"/>
        <w:ind w:firstLine="720"/>
        <w:jc w:val="both"/>
        <w:rPr>
          <w:rFonts w:ascii="Times New Roman" w:hAnsi="Times New Roman" w:cs="Times New Roman"/>
          <w:b/>
          <w:bCs/>
          <w:sz w:val="24"/>
          <w:lang w:val="bg-BG" w:eastAsia="bg-BG"/>
        </w:rPr>
      </w:pPr>
    </w:p>
    <w:p w14:paraId="38F84E1D" w14:textId="1E99ADE6" w:rsidR="001F1F5C" w:rsidRPr="001F1F5C" w:rsidRDefault="001F1F5C" w:rsidP="001F1F5C">
      <w:pPr>
        <w:jc w:val="center"/>
        <w:rPr>
          <w:rFonts w:ascii="Times New Roman" w:hAnsi="Times New Roman" w:cs="Times New Roman"/>
          <w:b/>
          <w:bCs/>
          <w:sz w:val="24"/>
        </w:rPr>
      </w:pPr>
      <w:r w:rsidRPr="001F1F5C">
        <w:rPr>
          <w:rFonts w:ascii="Times New Roman" w:hAnsi="Times New Roman" w:cs="Times New Roman"/>
          <w:b/>
          <w:bCs/>
          <w:sz w:val="24"/>
        </w:rPr>
        <w:t>V. МЕТОДИКА ЗА ОЦЕНЯВАНЕ</w:t>
      </w:r>
    </w:p>
    <w:p w14:paraId="3B4EE830" w14:textId="77777777" w:rsidR="001F1F5C" w:rsidRPr="001F1F5C" w:rsidRDefault="001F1F5C" w:rsidP="001F1F5C">
      <w:pPr>
        <w:spacing w:after="0" w:line="240" w:lineRule="auto"/>
        <w:ind w:firstLine="630"/>
        <w:jc w:val="both"/>
        <w:rPr>
          <w:rFonts w:ascii="Times New Roman" w:hAnsi="Times New Roman" w:cs="Times New Roman"/>
          <w:b/>
          <w:bCs/>
          <w:sz w:val="24"/>
        </w:rPr>
      </w:pPr>
      <w:r w:rsidRPr="001F1F5C">
        <w:rPr>
          <w:rFonts w:ascii="Times New Roman" w:hAnsi="Times New Roman" w:cs="Times New Roman"/>
          <w:b/>
          <w:bCs/>
          <w:sz w:val="24"/>
        </w:rPr>
        <w:t>1. Общи положения</w:t>
      </w:r>
    </w:p>
    <w:p w14:paraId="2015DA27" w14:textId="79F94269" w:rsidR="00A7030D" w:rsidRPr="00E04929" w:rsidRDefault="00A7030D" w:rsidP="00A7030D">
      <w:pPr>
        <w:pStyle w:val="Default"/>
        <w:ind w:firstLine="630"/>
        <w:jc w:val="both"/>
      </w:pPr>
      <w:r w:rsidRPr="00A7030D">
        <w:rPr>
          <w:b/>
          <w:bCs/>
          <w:lang w:val="bg-BG"/>
        </w:rPr>
        <w:t>1.1.</w:t>
      </w:r>
      <w:r>
        <w:rPr>
          <w:lang w:val="bg-BG"/>
        </w:rPr>
        <w:t xml:space="preserve"> </w:t>
      </w:r>
      <w:r w:rsidRPr="00E04929">
        <w:rPr>
          <w:lang w:val="bg-BG"/>
        </w:rPr>
        <w:t>Предвидените в предмета на н</w:t>
      </w:r>
      <w:r w:rsidRPr="00E04929">
        <w:t xml:space="preserve">астоящата </w:t>
      </w:r>
      <w:r w:rsidRPr="00E04929">
        <w:rPr>
          <w:lang w:val="bg-BG"/>
        </w:rPr>
        <w:t>процедура СМР и доставка и монтаж на офис оборудване</w:t>
      </w:r>
      <w:r w:rsidRPr="00E04929">
        <w:t xml:space="preserve"> ще бъд</w:t>
      </w:r>
      <w:r w:rsidRPr="00E04929">
        <w:rPr>
          <w:lang w:val="bg-BG"/>
        </w:rPr>
        <w:t>ат</w:t>
      </w:r>
      <w:r w:rsidRPr="00E04929">
        <w:t xml:space="preserve"> възложен</w:t>
      </w:r>
      <w:r w:rsidRPr="00E04929">
        <w:rPr>
          <w:lang w:val="bg-BG"/>
        </w:rPr>
        <w:t>и</w:t>
      </w:r>
      <w:r w:rsidRPr="00E04929">
        <w:t xml:space="preserve"> по критерий: </w:t>
      </w:r>
      <w:r w:rsidRPr="00E04929">
        <w:rPr>
          <w:b/>
          <w:bCs/>
        </w:rPr>
        <w:t>„</w:t>
      </w:r>
      <w:r w:rsidR="001C06C9">
        <w:rPr>
          <w:b/>
          <w:bCs/>
          <w:lang w:val="bg-BG"/>
        </w:rPr>
        <w:t>икономически най-изгодна оферта</w:t>
      </w:r>
      <w:r w:rsidRPr="00E04929">
        <w:rPr>
          <w:b/>
          <w:bCs/>
        </w:rPr>
        <w:t>“</w:t>
      </w:r>
      <w:r w:rsidRPr="00E04929">
        <w:t xml:space="preserve">. </w:t>
      </w:r>
    </w:p>
    <w:p w14:paraId="5343B33A" w14:textId="05ADB6FB" w:rsidR="001F1F5C" w:rsidRPr="001F1F5C" w:rsidRDefault="00A7030D" w:rsidP="00A7030D">
      <w:pPr>
        <w:tabs>
          <w:tab w:val="left" w:pos="630"/>
        </w:tabs>
        <w:spacing w:after="0" w:line="240" w:lineRule="auto"/>
        <w:contextualSpacing/>
        <w:jc w:val="both"/>
        <w:rPr>
          <w:rFonts w:ascii="Times New Roman" w:hAnsi="Times New Roman" w:cs="Times New Roman"/>
          <w:sz w:val="24"/>
        </w:rPr>
      </w:pPr>
      <w:r>
        <w:rPr>
          <w:rFonts w:ascii="Times New Roman" w:hAnsi="Times New Roman" w:cs="Times New Roman"/>
          <w:sz w:val="24"/>
          <w:lang w:val="bg-BG"/>
        </w:rPr>
        <w:tab/>
      </w:r>
      <w:r w:rsidRPr="00A7030D">
        <w:rPr>
          <w:rFonts w:ascii="Times New Roman" w:hAnsi="Times New Roman" w:cs="Times New Roman"/>
          <w:b/>
          <w:bCs/>
          <w:sz w:val="24"/>
          <w:lang w:val="bg-BG"/>
        </w:rPr>
        <w:t>1.2.</w:t>
      </w:r>
      <w:r>
        <w:rPr>
          <w:rFonts w:ascii="Times New Roman" w:hAnsi="Times New Roman" w:cs="Times New Roman"/>
          <w:sz w:val="24"/>
          <w:lang w:val="bg-BG"/>
        </w:rPr>
        <w:t xml:space="preserve"> </w:t>
      </w:r>
      <w:r w:rsidR="001F1F5C" w:rsidRPr="001F1F5C">
        <w:rPr>
          <w:rFonts w:ascii="Times New Roman" w:hAnsi="Times New Roman" w:cs="Times New Roman"/>
          <w:sz w:val="24"/>
        </w:rPr>
        <w:t xml:space="preserve">Настоящата методика определя начина за оценяване и класиране на офертите, подадени в процедурата за избор на </w:t>
      </w:r>
      <w:r w:rsidR="001F1F5C">
        <w:rPr>
          <w:rFonts w:ascii="Times New Roman" w:hAnsi="Times New Roman" w:cs="Times New Roman"/>
          <w:sz w:val="24"/>
          <w:lang w:val="bg-BG"/>
        </w:rPr>
        <w:t>И</w:t>
      </w:r>
      <w:r w:rsidR="001F1F5C" w:rsidRPr="001F1F5C">
        <w:rPr>
          <w:rFonts w:ascii="Times New Roman" w:hAnsi="Times New Roman" w:cs="Times New Roman"/>
          <w:sz w:val="24"/>
        </w:rPr>
        <w:t xml:space="preserve">зпълнител за изпълнение на строително-монтажни работи, доставка и монтаж на обзавеждане по Етап I и Етап II на инвестиционния проект на „ЕЛ БИ </w:t>
      </w:r>
      <w:proofErr w:type="gramStart"/>
      <w:r w:rsidR="001F1F5C" w:rsidRPr="001F1F5C">
        <w:rPr>
          <w:rFonts w:ascii="Times New Roman" w:hAnsi="Times New Roman" w:cs="Times New Roman"/>
          <w:sz w:val="24"/>
        </w:rPr>
        <w:t>БУЛГАРИКУМ“ ЕАД</w:t>
      </w:r>
      <w:proofErr w:type="gramEnd"/>
      <w:r w:rsidR="001F1F5C" w:rsidRPr="001F1F5C">
        <w:rPr>
          <w:rFonts w:ascii="Times New Roman" w:hAnsi="Times New Roman" w:cs="Times New Roman"/>
          <w:sz w:val="24"/>
        </w:rPr>
        <w:t>.</w:t>
      </w:r>
    </w:p>
    <w:p w14:paraId="0C32304E" w14:textId="11949CEA" w:rsidR="001F1F5C" w:rsidRPr="001F1F5C" w:rsidRDefault="00A7030D" w:rsidP="00A7030D">
      <w:pPr>
        <w:tabs>
          <w:tab w:val="left" w:pos="630"/>
        </w:tabs>
        <w:spacing w:after="0" w:line="240" w:lineRule="auto"/>
        <w:contextualSpacing/>
        <w:jc w:val="both"/>
        <w:rPr>
          <w:rFonts w:ascii="Times New Roman" w:hAnsi="Times New Roman" w:cs="Times New Roman"/>
          <w:sz w:val="24"/>
        </w:rPr>
      </w:pPr>
      <w:r>
        <w:rPr>
          <w:rFonts w:ascii="Times New Roman" w:hAnsi="Times New Roman" w:cs="Times New Roman"/>
          <w:sz w:val="24"/>
          <w:lang w:val="bg-BG"/>
        </w:rPr>
        <w:tab/>
      </w:r>
      <w:r w:rsidRPr="00A7030D">
        <w:rPr>
          <w:rFonts w:ascii="Times New Roman" w:hAnsi="Times New Roman" w:cs="Times New Roman"/>
          <w:b/>
          <w:bCs/>
          <w:sz w:val="24"/>
          <w:lang w:val="bg-BG"/>
        </w:rPr>
        <w:t>1.3.</w:t>
      </w:r>
      <w:r>
        <w:rPr>
          <w:rFonts w:ascii="Times New Roman" w:hAnsi="Times New Roman" w:cs="Times New Roman"/>
          <w:sz w:val="24"/>
          <w:lang w:val="bg-BG"/>
        </w:rPr>
        <w:t xml:space="preserve"> </w:t>
      </w:r>
      <w:r w:rsidR="001F1F5C" w:rsidRPr="001F1F5C">
        <w:rPr>
          <w:rFonts w:ascii="Times New Roman" w:hAnsi="Times New Roman" w:cs="Times New Roman"/>
          <w:sz w:val="24"/>
        </w:rPr>
        <w:t>Договорът се възлага на участника, получил най-висока комплексна оценка (КО), изчислена по настоящата методика.</w:t>
      </w:r>
    </w:p>
    <w:p w14:paraId="322EC882" w14:textId="3F75BE08" w:rsidR="001F1F5C" w:rsidRPr="001F1F5C" w:rsidRDefault="001F1F5C" w:rsidP="003B5FF5">
      <w:pPr>
        <w:spacing w:after="0" w:line="240" w:lineRule="auto"/>
        <w:ind w:firstLine="630"/>
        <w:jc w:val="both"/>
        <w:rPr>
          <w:rFonts w:ascii="Times New Roman" w:hAnsi="Times New Roman" w:cs="Times New Roman"/>
          <w:b/>
          <w:bCs/>
          <w:sz w:val="24"/>
        </w:rPr>
      </w:pPr>
      <w:r w:rsidRPr="001F1F5C">
        <w:rPr>
          <w:rFonts w:ascii="Times New Roman" w:hAnsi="Times New Roman" w:cs="Times New Roman"/>
          <w:b/>
          <w:bCs/>
          <w:sz w:val="24"/>
        </w:rPr>
        <w:t>2.  Комплексната оценка се формира по следната формула:</w:t>
      </w:r>
      <w:r w:rsidR="00A7030D">
        <w:rPr>
          <w:rFonts w:ascii="Times New Roman" w:hAnsi="Times New Roman" w:cs="Times New Roman"/>
          <w:b/>
          <w:bCs/>
          <w:sz w:val="24"/>
          <w:lang w:val="bg-BG"/>
        </w:rPr>
        <w:t xml:space="preserve"> </w:t>
      </w:r>
      <w:r w:rsidRPr="001F1F5C">
        <w:rPr>
          <w:rFonts w:ascii="Times New Roman" w:hAnsi="Times New Roman" w:cs="Times New Roman"/>
          <w:sz w:val="24"/>
        </w:rPr>
        <w:t>КО = П1 + П2 + П3</w:t>
      </w:r>
    </w:p>
    <w:p w14:paraId="68B16F39" w14:textId="77777777" w:rsidR="001F1F5C" w:rsidRPr="001F1F5C" w:rsidRDefault="001F1F5C" w:rsidP="003B5FF5">
      <w:pPr>
        <w:spacing w:after="0" w:line="240" w:lineRule="auto"/>
        <w:ind w:firstLine="630"/>
        <w:jc w:val="both"/>
        <w:rPr>
          <w:rFonts w:ascii="Times New Roman" w:hAnsi="Times New Roman" w:cs="Times New Roman"/>
          <w:sz w:val="24"/>
        </w:rPr>
      </w:pPr>
      <w:r w:rsidRPr="001F1F5C">
        <w:rPr>
          <w:rFonts w:ascii="Times New Roman" w:hAnsi="Times New Roman" w:cs="Times New Roman"/>
          <w:sz w:val="24"/>
        </w:rPr>
        <w:t>където:</w:t>
      </w:r>
    </w:p>
    <w:p w14:paraId="263DF6C7" w14:textId="77777777" w:rsidR="001F1F5C" w:rsidRDefault="001F1F5C" w:rsidP="003B5FF5">
      <w:pPr>
        <w:spacing w:after="0" w:line="240" w:lineRule="auto"/>
        <w:ind w:firstLine="634"/>
        <w:jc w:val="both"/>
        <w:rPr>
          <w:rFonts w:ascii="Times New Roman" w:hAnsi="Times New Roman" w:cs="Times New Roman"/>
          <w:sz w:val="24"/>
          <w:lang w:val="bg-BG"/>
        </w:rPr>
      </w:pPr>
      <w:r w:rsidRPr="001F1F5C">
        <w:rPr>
          <w:rFonts w:ascii="Times New Roman" w:hAnsi="Times New Roman" w:cs="Times New Roman"/>
          <w:sz w:val="24"/>
        </w:rPr>
        <w:t>П1 – Ценово предложение – до 60 точки;</w:t>
      </w:r>
    </w:p>
    <w:p w14:paraId="40D5C699" w14:textId="2C1BA98F" w:rsidR="001C06C9" w:rsidRDefault="001C06C9" w:rsidP="003B5FF5">
      <w:pPr>
        <w:spacing w:after="0" w:line="240" w:lineRule="auto"/>
        <w:ind w:firstLine="634"/>
        <w:jc w:val="both"/>
        <w:rPr>
          <w:rFonts w:ascii="Times New Roman" w:hAnsi="Times New Roman" w:cs="Times New Roman"/>
          <w:sz w:val="24"/>
          <w:lang w:val="bg-BG"/>
        </w:rPr>
      </w:pPr>
      <w:r>
        <w:rPr>
          <w:rFonts w:ascii="Times New Roman" w:hAnsi="Times New Roman" w:cs="Times New Roman"/>
          <w:sz w:val="24"/>
          <w:lang w:val="bg-BG"/>
        </w:rPr>
        <w:t>П1.1 – Ценово предложение за СМР – до 50 точки;</w:t>
      </w:r>
    </w:p>
    <w:p w14:paraId="362B0F1F" w14:textId="51B659F1" w:rsidR="001C06C9" w:rsidRPr="001C06C9" w:rsidRDefault="001C06C9" w:rsidP="003B5FF5">
      <w:pPr>
        <w:spacing w:after="0" w:line="240" w:lineRule="auto"/>
        <w:ind w:firstLine="634"/>
        <w:jc w:val="both"/>
        <w:rPr>
          <w:rFonts w:ascii="Times New Roman" w:hAnsi="Times New Roman" w:cs="Times New Roman"/>
          <w:sz w:val="24"/>
          <w:lang w:val="bg-BG"/>
        </w:rPr>
      </w:pPr>
      <w:r>
        <w:rPr>
          <w:rFonts w:ascii="Times New Roman" w:hAnsi="Times New Roman" w:cs="Times New Roman"/>
          <w:sz w:val="24"/>
          <w:lang w:val="bg-BG"/>
        </w:rPr>
        <w:t>П1.2 – Ценово предложение за доставка и монтаж на обзавеждане – до 10 точки;</w:t>
      </w:r>
    </w:p>
    <w:p w14:paraId="3230F6A7" w14:textId="77777777" w:rsidR="001F1F5C" w:rsidRPr="001F1F5C" w:rsidRDefault="001F1F5C" w:rsidP="003B5FF5">
      <w:pPr>
        <w:spacing w:after="0" w:line="240" w:lineRule="auto"/>
        <w:ind w:firstLine="634"/>
        <w:jc w:val="both"/>
        <w:rPr>
          <w:rFonts w:ascii="Times New Roman" w:hAnsi="Times New Roman" w:cs="Times New Roman"/>
          <w:sz w:val="24"/>
        </w:rPr>
      </w:pPr>
      <w:r w:rsidRPr="001F1F5C">
        <w:rPr>
          <w:rFonts w:ascii="Times New Roman" w:hAnsi="Times New Roman" w:cs="Times New Roman"/>
          <w:sz w:val="24"/>
        </w:rPr>
        <w:t>П2 – Техническо предложение и организация на изпълнението – до 30 точки;</w:t>
      </w:r>
    </w:p>
    <w:p w14:paraId="1B732DA7" w14:textId="77777777" w:rsidR="001F1F5C" w:rsidRPr="001F1F5C" w:rsidRDefault="001F1F5C" w:rsidP="003B5FF5">
      <w:pPr>
        <w:spacing w:after="0" w:line="240" w:lineRule="auto"/>
        <w:ind w:firstLine="634"/>
        <w:jc w:val="both"/>
        <w:rPr>
          <w:rFonts w:ascii="Times New Roman" w:hAnsi="Times New Roman" w:cs="Times New Roman"/>
          <w:sz w:val="24"/>
        </w:rPr>
      </w:pPr>
      <w:r w:rsidRPr="001F1F5C">
        <w:rPr>
          <w:rFonts w:ascii="Times New Roman" w:hAnsi="Times New Roman" w:cs="Times New Roman"/>
          <w:sz w:val="24"/>
        </w:rPr>
        <w:t>П3 – Управление на качеството, безопасността и риска при изпълнение – до 10 точки.</w:t>
      </w:r>
    </w:p>
    <w:p w14:paraId="3991898C" w14:textId="77777777" w:rsidR="001F1F5C" w:rsidRPr="001F1F5C" w:rsidRDefault="001F1F5C" w:rsidP="003B5FF5">
      <w:pPr>
        <w:spacing w:after="0" w:line="240" w:lineRule="auto"/>
        <w:ind w:firstLine="630"/>
        <w:jc w:val="both"/>
        <w:rPr>
          <w:rFonts w:ascii="Times New Roman" w:hAnsi="Times New Roman" w:cs="Times New Roman"/>
          <w:sz w:val="24"/>
        </w:rPr>
      </w:pPr>
      <w:r w:rsidRPr="001F1F5C">
        <w:rPr>
          <w:rFonts w:ascii="Times New Roman" w:hAnsi="Times New Roman" w:cs="Times New Roman"/>
          <w:sz w:val="24"/>
        </w:rPr>
        <w:lastRenderedPageBreak/>
        <w:t>Максималната комплексна оценка е 100 точки.</w:t>
      </w:r>
    </w:p>
    <w:p w14:paraId="72F836D9" w14:textId="77777777" w:rsidR="003B5FF5" w:rsidRDefault="003B5FF5" w:rsidP="003B5FF5">
      <w:pPr>
        <w:spacing w:after="0" w:line="240" w:lineRule="auto"/>
        <w:ind w:firstLine="630"/>
        <w:jc w:val="both"/>
        <w:rPr>
          <w:rFonts w:ascii="Times New Roman" w:hAnsi="Times New Roman" w:cs="Times New Roman"/>
          <w:b/>
          <w:bCs/>
          <w:sz w:val="24"/>
          <w:lang w:val="bg-BG"/>
        </w:rPr>
      </w:pPr>
    </w:p>
    <w:p w14:paraId="55735ACE" w14:textId="4028A96B" w:rsidR="001F1F5C" w:rsidRDefault="001F1F5C" w:rsidP="003B5FF5">
      <w:pPr>
        <w:spacing w:after="0" w:line="240" w:lineRule="auto"/>
        <w:ind w:firstLine="630"/>
        <w:jc w:val="both"/>
        <w:rPr>
          <w:rFonts w:ascii="Times New Roman" w:hAnsi="Times New Roman" w:cs="Times New Roman"/>
          <w:b/>
          <w:bCs/>
          <w:sz w:val="24"/>
          <w:lang w:val="bg-BG"/>
        </w:rPr>
      </w:pPr>
      <w:r w:rsidRPr="001F1F5C">
        <w:rPr>
          <w:rFonts w:ascii="Times New Roman" w:hAnsi="Times New Roman" w:cs="Times New Roman"/>
          <w:b/>
          <w:bCs/>
          <w:sz w:val="24"/>
        </w:rPr>
        <w:t>2.1. Показател П1 – Ценово предложение (60 точки)</w:t>
      </w:r>
    </w:p>
    <w:p w14:paraId="731C5FB5" w14:textId="5D28C291" w:rsidR="001C06C9" w:rsidRPr="001C06C9" w:rsidRDefault="001C06C9" w:rsidP="003B5FF5">
      <w:pPr>
        <w:spacing w:after="0" w:line="240" w:lineRule="auto"/>
        <w:ind w:firstLine="630"/>
        <w:jc w:val="both"/>
        <w:rPr>
          <w:rFonts w:ascii="Times New Roman" w:hAnsi="Times New Roman" w:cs="Times New Roman"/>
          <w:b/>
          <w:bCs/>
          <w:sz w:val="24"/>
          <w:lang w:val="bg-BG"/>
        </w:rPr>
      </w:pPr>
      <w:r>
        <w:rPr>
          <w:rFonts w:ascii="Times New Roman" w:hAnsi="Times New Roman" w:cs="Times New Roman"/>
          <w:b/>
          <w:bCs/>
          <w:sz w:val="24"/>
          <w:lang w:val="bg-BG"/>
        </w:rPr>
        <w:t>П1= П1.1 + П1.2</w:t>
      </w:r>
    </w:p>
    <w:p w14:paraId="13B1A651" w14:textId="77777777" w:rsidR="001C06C9" w:rsidRDefault="001F1F5C" w:rsidP="003B5FF5">
      <w:pPr>
        <w:spacing w:after="0" w:line="240" w:lineRule="auto"/>
        <w:ind w:firstLine="630"/>
        <w:jc w:val="both"/>
        <w:rPr>
          <w:rFonts w:ascii="Times New Roman" w:hAnsi="Times New Roman" w:cs="Times New Roman"/>
          <w:sz w:val="24"/>
          <w:lang w:val="bg-BG"/>
        </w:rPr>
      </w:pPr>
      <w:r w:rsidRPr="001F1F5C">
        <w:rPr>
          <w:rFonts w:ascii="Times New Roman" w:hAnsi="Times New Roman" w:cs="Times New Roman"/>
          <w:sz w:val="24"/>
        </w:rPr>
        <w:t>Оценката се изчислява по формулата:</w:t>
      </w:r>
    </w:p>
    <w:p w14:paraId="612AE030" w14:textId="1B3E57A3" w:rsidR="001F1F5C" w:rsidRDefault="001C06C9" w:rsidP="003B5FF5">
      <w:pPr>
        <w:spacing w:after="0" w:line="240" w:lineRule="auto"/>
        <w:ind w:firstLine="630"/>
        <w:jc w:val="both"/>
        <w:rPr>
          <w:rFonts w:ascii="Times New Roman" w:hAnsi="Times New Roman" w:cs="Times New Roman"/>
          <w:sz w:val="24"/>
          <w:lang w:val="bg-BG"/>
        </w:rPr>
      </w:pPr>
      <w:r>
        <w:rPr>
          <w:rFonts w:ascii="Times New Roman" w:hAnsi="Times New Roman" w:cs="Times New Roman"/>
          <w:sz w:val="24"/>
          <w:lang w:val="bg-BG"/>
        </w:rPr>
        <w:t>П1.1 /СМР/ =</w:t>
      </w:r>
      <w:r w:rsidR="001F1F5C" w:rsidRPr="001F1F5C">
        <w:rPr>
          <w:rFonts w:ascii="Times New Roman" w:hAnsi="Times New Roman" w:cs="Times New Roman"/>
          <w:sz w:val="24"/>
        </w:rPr>
        <w:t xml:space="preserve"> (Цmin</w:t>
      </w:r>
      <w:r>
        <w:rPr>
          <w:rFonts w:ascii="Times New Roman" w:hAnsi="Times New Roman" w:cs="Times New Roman"/>
          <w:sz w:val="24"/>
          <w:lang w:val="bg-BG"/>
        </w:rPr>
        <w:t>/</w:t>
      </w:r>
      <w:r w:rsidR="001F1F5C" w:rsidRPr="001F1F5C">
        <w:rPr>
          <w:rFonts w:ascii="Times New Roman" w:hAnsi="Times New Roman" w:cs="Times New Roman"/>
          <w:sz w:val="24"/>
        </w:rPr>
        <w:t xml:space="preserve">Цуч) × </w:t>
      </w:r>
      <w:r>
        <w:rPr>
          <w:rFonts w:ascii="Times New Roman" w:hAnsi="Times New Roman" w:cs="Times New Roman"/>
          <w:sz w:val="24"/>
          <w:lang w:val="bg-BG"/>
        </w:rPr>
        <w:t>5</w:t>
      </w:r>
      <w:r w:rsidR="001F1F5C" w:rsidRPr="001F1F5C">
        <w:rPr>
          <w:rFonts w:ascii="Times New Roman" w:hAnsi="Times New Roman" w:cs="Times New Roman"/>
          <w:sz w:val="24"/>
        </w:rPr>
        <w:t>0</w:t>
      </w:r>
    </w:p>
    <w:p w14:paraId="4FEB7BE1" w14:textId="2C6EC9E3" w:rsidR="001C06C9" w:rsidRPr="001C06C9" w:rsidRDefault="001C06C9" w:rsidP="003B5FF5">
      <w:pPr>
        <w:spacing w:after="0" w:line="240" w:lineRule="auto"/>
        <w:ind w:firstLine="630"/>
        <w:jc w:val="both"/>
        <w:rPr>
          <w:rFonts w:ascii="Times New Roman" w:hAnsi="Times New Roman" w:cs="Times New Roman"/>
          <w:sz w:val="24"/>
          <w:lang w:val="bg-BG"/>
        </w:rPr>
      </w:pPr>
      <w:r>
        <w:rPr>
          <w:rFonts w:ascii="Times New Roman" w:hAnsi="Times New Roman" w:cs="Times New Roman"/>
          <w:sz w:val="24"/>
          <w:lang w:val="bg-BG"/>
        </w:rPr>
        <w:t xml:space="preserve">П1.2 /Обзавеждане/ = </w:t>
      </w:r>
      <w:r w:rsidRPr="001C06C9">
        <w:rPr>
          <w:rFonts w:ascii="Times New Roman" w:hAnsi="Times New Roman" w:cs="Times New Roman"/>
          <w:sz w:val="24"/>
          <w:lang w:val="bg-BG"/>
        </w:rPr>
        <w:t xml:space="preserve">(Цmin/Цуч) × </w:t>
      </w:r>
      <w:r>
        <w:rPr>
          <w:rFonts w:ascii="Times New Roman" w:hAnsi="Times New Roman" w:cs="Times New Roman"/>
          <w:sz w:val="24"/>
          <w:lang w:val="bg-BG"/>
        </w:rPr>
        <w:t>1</w:t>
      </w:r>
      <w:r w:rsidRPr="001C06C9">
        <w:rPr>
          <w:rFonts w:ascii="Times New Roman" w:hAnsi="Times New Roman" w:cs="Times New Roman"/>
          <w:sz w:val="24"/>
          <w:lang w:val="bg-BG"/>
        </w:rPr>
        <w:t>0</w:t>
      </w:r>
    </w:p>
    <w:p w14:paraId="44E7705F" w14:textId="77777777" w:rsidR="001F1F5C" w:rsidRPr="001F1F5C" w:rsidRDefault="001F1F5C" w:rsidP="003B5FF5">
      <w:pPr>
        <w:spacing w:after="0" w:line="240" w:lineRule="auto"/>
        <w:ind w:firstLine="630"/>
        <w:jc w:val="both"/>
        <w:rPr>
          <w:rFonts w:ascii="Times New Roman" w:hAnsi="Times New Roman" w:cs="Times New Roman"/>
          <w:sz w:val="24"/>
        </w:rPr>
      </w:pPr>
      <w:r w:rsidRPr="001F1F5C">
        <w:rPr>
          <w:rFonts w:ascii="Times New Roman" w:hAnsi="Times New Roman" w:cs="Times New Roman"/>
          <w:sz w:val="24"/>
        </w:rPr>
        <w:t>където:</w:t>
      </w:r>
    </w:p>
    <w:p w14:paraId="7DCECBAB" w14:textId="77777777" w:rsidR="001F1F5C" w:rsidRPr="001F1F5C" w:rsidRDefault="001F1F5C" w:rsidP="003B5FF5">
      <w:pPr>
        <w:spacing w:after="0" w:line="240" w:lineRule="auto"/>
        <w:ind w:firstLine="634"/>
        <w:jc w:val="both"/>
        <w:rPr>
          <w:rFonts w:ascii="Times New Roman" w:hAnsi="Times New Roman" w:cs="Times New Roman"/>
          <w:sz w:val="24"/>
        </w:rPr>
      </w:pPr>
      <w:r w:rsidRPr="001F1F5C">
        <w:rPr>
          <w:rFonts w:ascii="Times New Roman" w:hAnsi="Times New Roman" w:cs="Times New Roman"/>
          <w:sz w:val="24"/>
        </w:rPr>
        <w:t>Цmin е най-ниската предложена цена;</w:t>
      </w:r>
    </w:p>
    <w:p w14:paraId="01685330" w14:textId="77777777" w:rsidR="001F1F5C" w:rsidRPr="001F1F5C" w:rsidRDefault="001F1F5C" w:rsidP="003B5FF5">
      <w:pPr>
        <w:spacing w:after="0" w:line="240" w:lineRule="auto"/>
        <w:ind w:firstLine="634"/>
        <w:jc w:val="both"/>
        <w:rPr>
          <w:rFonts w:ascii="Times New Roman" w:hAnsi="Times New Roman" w:cs="Times New Roman"/>
          <w:sz w:val="24"/>
        </w:rPr>
      </w:pPr>
      <w:r w:rsidRPr="001F1F5C">
        <w:rPr>
          <w:rFonts w:ascii="Times New Roman" w:hAnsi="Times New Roman" w:cs="Times New Roman"/>
          <w:sz w:val="24"/>
        </w:rPr>
        <w:t>Цуч е цената на оценявания участник.</w:t>
      </w:r>
    </w:p>
    <w:p w14:paraId="1A4C19DA" w14:textId="77777777" w:rsidR="001F1F5C" w:rsidRPr="001F1F5C" w:rsidRDefault="001F1F5C" w:rsidP="003B5FF5">
      <w:pPr>
        <w:spacing w:after="0" w:line="240" w:lineRule="auto"/>
        <w:ind w:firstLine="634"/>
        <w:jc w:val="both"/>
        <w:rPr>
          <w:rFonts w:ascii="Times New Roman" w:hAnsi="Times New Roman" w:cs="Times New Roman"/>
          <w:sz w:val="24"/>
        </w:rPr>
      </w:pPr>
      <w:r w:rsidRPr="001F1F5C">
        <w:rPr>
          <w:rFonts w:ascii="Times New Roman" w:hAnsi="Times New Roman" w:cs="Times New Roman"/>
          <w:sz w:val="24"/>
        </w:rPr>
        <w:t>Полученият резултат се закръглява до втория знак след десетичната запетая.</w:t>
      </w:r>
    </w:p>
    <w:p w14:paraId="0A9D2774" w14:textId="77777777" w:rsidR="003B5FF5" w:rsidRDefault="003B5FF5" w:rsidP="003B5FF5">
      <w:pPr>
        <w:spacing w:after="0" w:line="240" w:lineRule="auto"/>
        <w:ind w:firstLine="630"/>
        <w:contextualSpacing/>
        <w:jc w:val="both"/>
        <w:rPr>
          <w:rFonts w:ascii="Times New Roman" w:hAnsi="Times New Roman" w:cs="Times New Roman"/>
          <w:b/>
          <w:bCs/>
          <w:sz w:val="24"/>
          <w:lang w:val="bg-BG"/>
        </w:rPr>
      </w:pPr>
    </w:p>
    <w:p w14:paraId="748889A0" w14:textId="375D1FE3" w:rsidR="001F1F5C" w:rsidRPr="001F1F5C" w:rsidRDefault="001F1F5C" w:rsidP="003B5FF5">
      <w:pPr>
        <w:spacing w:after="0" w:line="240" w:lineRule="auto"/>
        <w:ind w:firstLine="630"/>
        <w:contextualSpacing/>
        <w:jc w:val="both"/>
        <w:rPr>
          <w:rFonts w:ascii="Times New Roman" w:hAnsi="Times New Roman" w:cs="Times New Roman"/>
          <w:b/>
          <w:bCs/>
          <w:sz w:val="24"/>
        </w:rPr>
      </w:pPr>
      <w:r w:rsidRPr="001F1F5C">
        <w:rPr>
          <w:rFonts w:ascii="Times New Roman" w:hAnsi="Times New Roman" w:cs="Times New Roman"/>
          <w:b/>
          <w:bCs/>
          <w:sz w:val="24"/>
        </w:rPr>
        <w:t>2.2. Показател П2 – Техническо предложение и организация на изпълнението (30 точки)</w:t>
      </w:r>
    </w:p>
    <w:p w14:paraId="3514A4C4" w14:textId="2A5C0224" w:rsidR="001F1F5C" w:rsidRDefault="001F1F5C" w:rsidP="003B5FF5">
      <w:pPr>
        <w:spacing w:after="0" w:line="240" w:lineRule="auto"/>
        <w:ind w:firstLine="630"/>
        <w:jc w:val="both"/>
        <w:rPr>
          <w:rFonts w:ascii="Times New Roman" w:hAnsi="Times New Roman" w:cs="Times New Roman"/>
          <w:sz w:val="24"/>
          <w:lang w:val="bg-BG"/>
        </w:rPr>
      </w:pPr>
      <w:r w:rsidRPr="001F1F5C">
        <w:rPr>
          <w:rFonts w:ascii="Times New Roman" w:hAnsi="Times New Roman" w:cs="Times New Roman"/>
          <w:sz w:val="24"/>
        </w:rPr>
        <w:t>Оценява се качеството на техническото предложение, доколкото съответства на предмета на процедурата и способността на участника да организира изпълнението на договора.</w:t>
      </w:r>
    </w:p>
    <w:p w14:paraId="3B1208BC" w14:textId="77777777" w:rsidR="00DA6F3E" w:rsidRPr="00DA6F3E" w:rsidRDefault="00DA6F3E" w:rsidP="003B5FF5">
      <w:pPr>
        <w:spacing w:after="0" w:line="240" w:lineRule="auto"/>
        <w:ind w:firstLine="630"/>
        <w:jc w:val="both"/>
        <w:rPr>
          <w:rFonts w:ascii="Times New Roman" w:hAnsi="Times New Roman" w:cs="Times New Roman"/>
          <w:sz w:val="24"/>
          <w:lang w:val="bg-BG"/>
        </w:rPr>
      </w:pPr>
    </w:p>
    <w:p w14:paraId="7401C925" w14:textId="49FF3467" w:rsidR="001F1F5C" w:rsidRPr="001F1F5C" w:rsidRDefault="001F1F5C" w:rsidP="003B5FF5">
      <w:pPr>
        <w:spacing w:after="0" w:line="240" w:lineRule="auto"/>
        <w:ind w:firstLine="630"/>
        <w:jc w:val="both"/>
        <w:rPr>
          <w:rFonts w:ascii="Times New Roman" w:hAnsi="Times New Roman" w:cs="Times New Roman"/>
          <w:sz w:val="24"/>
        </w:rPr>
      </w:pPr>
      <w:r w:rsidRPr="001F1F5C">
        <w:rPr>
          <w:rFonts w:ascii="Times New Roman" w:hAnsi="Times New Roman" w:cs="Times New Roman"/>
          <w:b/>
          <w:bCs/>
          <w:sz w:val="24"/>
        </w:rPr>
        <w:t>Комисията оценява</w:t>
      </w:r>
      <w:r w:rsidRPr="001F1F5C">
        <w:rPr>
          <w:rFonts w:ascii="Times New Roman" w:hAnsi="Times New Roman" w:cs="Times New Roman"/>
          <w:sz w:val="24"/>
        </w:rPr>
        <w:t>:</w:t>
      </w:r>
    </w:p>
    <w:p w14:paraId="038E7766" w14:textId="77777777" w:rsidR="001F1F5C" w:rsidRPr="001F1F5C" w:rsidRDefault="001F1F5C" w:rsidP="003B5FF5">
      <w:pPr>
        <w:numPr>
          <w:ilvl w:val="0"/>
          <w:numId w:val="7"/>
        </w:numPr>
        <w:tabs>
          <w:tab w:val="left" w:pos="900"/>
        </w:tabs>
        <w:spacing w:after="0" w:line="240" w:lineRule="auto"/>
        <w:ind w:left="0" w:firstLine="634"/>
        <w:contextualSpacing/>
        <w:rPr>
          <w:rFonts w:ascii="Times New Roman" w:hAnsi="Times New Roman" w:cs="Times New Roman"/>
          <w:sz w:val="24"/>
        </w:rPr>
      </w:pPr>
      <w:r w:rsidRPr="001F1F5C">
        <w:rPr>
          <w:rFonts w:ascii="Times New Roman" w:hAnsi="Times New Roman" w:cs="Times New Roman"/>
          <w:sz w:val="24"/>
        </w:rPr>
        <w:t>организацията и последователността на изпълнение;</w:t>
      </w:r>
    </w:p>
    <w:p w14:paraId="0B872759" w14:textId="77777777" w:rsidR="001F1F5C" w:rsidRPr="001F1F5C" w:rsidRDefault="001F1F5C" w:rsidP="003B5FF5">
      <w:pPr>
        <w:numPr>
          <w:ilvl w:val="0"/>
          <w:numId w:val="7"/>
        </w:numPr>
        <w:tabs>
          <w:tab w:val="left" w:pos="900"/>
        </w:tabs>
        <w:spacing w:after="0" w:line="240" w:lineRule="auto"/>
        <w:ind w:left="0" w:firstLine="634"/>
        <w:contextualSpacing/>
        <w:rPr>
          <w:rFonts w:ascii="Times New Roman" w:hAnsi="Times New Roman" w:cs="Times New Roman"/>
          <w:sz w:val="24"/>
        </w:rPr>
      </w:pPr>
      <w:r w:rsidRPr="001F1F5C">
        <w:rPr>
          <w:rFonts w:ascii="Times New Roman" w:hAnsi="Times New Roman" w:cs="Times New Roman"/>
          <w:sz w:val="24"/>
        </w:rPr>
        <w:t>разпределението на ресурсите и ключовите експерти;</w:t>
      </w:r>
    </w:p>
    <w:p w14:paraId="5AFD4A03" w14:textId="77777777" w:rsidR="001F1F5C" w:rsidRPr="001F1F5C" w:rsidRDefault="001F1F5C" w:rsidP="003B5FF5">
      <w:pPr>
        <w:numPr>
          <w:ilvl w:val="0"/>
          <w:numId w:val="7"/>
        </w:numPr>
        <w:tabs>
          <w:tab w:val="left" w:pos="900"/>
        </w:tabs>
        <w:spacing w:after="0" w:line="240" w:lineRule="auto"/>
        <w:ind w:left="0" w:firstLine="634"/>
        <w:contextualSpacing/>
        <w:rPr>
          <w:rFonts w:ascii="Times New Roman" w:hAnsi="Times New Roman" w:cs="Times New Roman"/>
          <w:sz w:val="24"/>
        </w:rPr>
      </w:pPr>
      <w:r w:rsidRPr="001F1F5C">
        <w:rPr>
          <w:rFonts w:ascii="Times New Roman" w:hAnsi="Times New Roman" w:cs="Times New Roman"/>
          <w:sz w:val="24"/>
        </w:rPr>
        <w:t>организацията на доставките и монтажа на обзавеждането;</w:t>
      </w:r>
    </w:p>
    <w:p w14:paraId="420D3646" w14:textId="77777777" w:rsidR="001F1F5C" w:rsidRPr="001F1F5C" w:rsidRDefault="001F1F5C" w:rsidP="003B5FF5">
      <w:pPr>
        <w:numPr>
          <w:ilvl w:val="0"/>
          <w:numId w:val="7"/>
        </w:numPr>
        <w:tabs>
          <w:tab w:val="left" w:pos="900"/>
        </w:tabs>
        <w:spacing w:after="0" w:line="240" w:lineRule="auto"/>
        <w:ind w:left="0" w:firstLine="634"/>
        <w:contextualSpacing/>
        <w:rPr>
          <w:rFonts w:ascii="Times New Roman" w:hAnsi="Times New Roman" w:cs="Times New Roman"/>
          <w:sz w:val="24"/>
        </w:rPr>
      </w:pPr>
      <w:r w:rsidRPr="001F1F5C">
        <w:rPr>
          <w:rFonts w:ascii="Times New Roman" w:hAnsi="Times New Roman" w:cs="Times New Roman"/>
          <w:sz w:val="24"/>
        </w:rPr>
        <w:t>мерките за координация при работа в действащо предприятие;</w:t>
      </w:r>
    </w:p>
    <w:p w14:paraId="0FE7E576" w14:textId="28C34903" w:rsidR="001F1F5C" w:rsidRPr="0064558A" w:rsidRDefault="001F1F5C" w:rsidP="003B5FF5">
      <w:pPr>
        <w:numPr>
          <w:ilvl w:val="0"/>
          <w:numId w:val="7"/>
        </w:numPr>
        <w:tabs>
          <w:tab w:val="left" w:pos="900"/>
        </w:tabs>
        <w:spacing w:after="0" w:line="240" w:lineRule="auto"/>
        <w:ind w:left="0" w:firstLine="634"/>
        <w:contextualSpacing/>
        <w:rPr>
          <w:rFonts w:ascii="Times New Roman" w:hAnsi="Times New Roman" w:cs="Times New Roman"/>
          <w:sz w:val="24"/>
        </w:rPr>
      </w:pPr>
      <w:r w:rsidRPr="001F1F5C">
        <w:rPr>
          <w:rFonts w:ascii="Times New Roman" w:hAnsi="Times New Roman" w:cs="Times New Roman"/>
          <w:sz w:val="24"/>
        </w:rPr>
        <w:t xml:space="preserve">предложения </w:t>
      </w:r>
      <w:r w:rsidR="0064558A">
        <w:rPr>
          <w:rFonts w:ascii="Times New Roman" w:hAnsi="Times New Roman" w:cs="Times New Roman"/>
          <w:sz w:val="24"/>
          <w:lang w:val="bg-BG"/>
        </w:rPr>
        <w:t>план-</w:t>
      </w:r>
      <w:r w:rsidRPr="001F1F5C">
        <w:rPr>
          <w:rFonts w:ascii="Times New Roman" w:hAnsi="Times New Roman" w:cs="Times New Roman"/>
          <w:sz w:val="24"/>
        </w:rPr>
        <w:t>график за изпълнение.</w:t>
      </w:r>
    </w:p>
    <w:p w14:paraId="5B2CDE56" w14:textId="77777777" w:rsidR="0064558A" w:rsidRDefault="0064558A" w:rsidP="003B5FF5">
      <w:pPr>
        <w:tabs>
          <w:tab w:val="left" w:pos="900"/>
        </w:tabs>
        <w:spacing w:after="0" w:line="240" w:lineRule="auto"/>
        <w:ind w:left="634"/>
        <w:contextualSpacing/>
        <w:rPr>
          <w:rFonts w:ascii="Times New Roman" w:hAnsi="Times New Roman" w:cs="Times New Roman"/>
          <w:sz w:val="16"/>
          <w:szCs w:val="16"/>
          <w:lang w:val="bg-BG"/>
        </w:rPr>
      </w:pPr>
    </w:p>
    <w:p w14:paraId="39B0FD98" w14:textId="77777777" w:rsidR="00DA6F3E" w:rsidRDefault="00DA6F3E" w:rsidP="003B5FF5">
      <w:pPr>
        <w:tabs>
          <w:tab w:val="left" w:pos="900"/>
        </w:tabs>
        <w:spacing w:after="0" w:line="240" w:lineRule="auto"/>
        <w:ind w:left="634"/>
        <w:contextualSpacing/>
        <w:rPr>
          <w:rFonts w:ascii="Times New Roman" w:hAnsi="Times New Roman" w:cs="Times New Roman"/>
          <w:sz w:val="16"/>
          <w:szCs w:val="16"/>
          <w:lang w:val="bg-BG"/>
        </w:rPr>
      </w:pPr>
    </w:p>
    <w:p w14:paraId="78D48812" w14:textId="77777777" w:rsidR="00DA6F3E" w:rsidRPr="00DA6F3E" w:rsidRDefault="00DA6F3E" w:rsidP="003B5FF5">
      <w:pPr>
        <w:tabs>
          <w:tab w:val="left" w:pos="900"/>
        </w:tabs>
        <w:spacing w:after="0" w:line="240" w:lineRule="auto"/>
        <w:ind w:left="634"/>
        <w:contextualSpacing/>
        <w:rPr>
          <w:rFonts w:ascii="Times New Roman" w:hAnsi="Times New Roman" w:cs="Times New Roman"/>
          <w:sz w:val="16"/>
          <w:szCs w:val="16"/>
          <w:lang w:val="bg-BG"/>
        </w:rPr>
      </w:pPr>
    </w:p>
    <w:p w14:paraId="4E5AA507" w14:textId="77777777" w:rsidR="001F1F5C" w:rsidRPr="001F1F5C" w:rsidRDefault="001F1F5C" w:rsidP="001F1F5C">
      <w:pPr>
        <w:rPr>
          <w:rFonts w:ascii="Times New Roman" w:hAnsi="Times New Roman" w:cs="Times New Roman"/>
          <w:sz w:val="24"/>
        </w:rPr>
      </w:pPr>
      <w:r w:rsidRPr="001F1F5C">
        <w:rPr>
          <w:rFonts w:ascii="Times New Roman" w:hAnsi="Times New Roman" w:cs="Times New Roman"/>
          <w:sz w:val="24"/>
        </w:rPr>
        <w:t>Оценяването се извършва по следната скала:</w:t>
      </w:r>
    </w:p>
    <w:tbl>
      <w:tblPr>
        <w:tblStyle w:val="TableGrid"/>
        <w:tblW w:w="0" w:type="auto"/>
        <w:tblLook w:val="04A0" w:firstRow="1" w:lastRow="0" w:firstColumn="1" w:lastColumn="0" w:noHBand="0" w:noVBand="1"/>
      </w:tblPr>
      <w:tblGrid>
        <w:gridCol w:w="4675"/>
        <w:gridCol w:w="4675"/>
      </w:tblGrid>
      <w:tr w:rsidR="001F1F5C" w:rsidRPr="001F1F5C" w14:paraId="3CF0CC2C" w14:textId="77777777" w:rsidTr="00296349">
        <w:tc>
          <w:tcPr>
            <w:tcW w:w="4675" w:type="dxa"/>
          </w:tcPr>
          <w:p w14:paraId="0679CA20"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Оценка</w:t>
            </w:r>
          </w:p>
        </w:tc>
        <w:tc>
          <w:tcPr>
            <w:tcW w:w="4675" w:type="dxa"/>
          </w:tcPr>
          <w:p w14:paraId="094BD32B"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Точки</w:t>
            </w:r>
          </w:p>
        </w:tc>
      </w:tr>
      <w:tr w:rsidR="001F1F5C" w:rsidRPr="001F1F5C" w14:paraId="0E3C1072" w14:textId="77777777" w:rsidTr="00296349">
        <w:tc>
          <w:tcPr>
            <w:tcW w:w="4675" w:type="dxa"/>
          </w:tcPr>
          <w:p w14:paraId="7CD58C9F"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Отлично предложение</w:t>
            </w:r>
          </w:p>
        </w:tc>
        <w:tc>
          <w:tcPr>
            <w:tcW w:w="4675" w:type="dxa"/>
          </w:tcPr>
          <w:p w14:paraId="2780AB65"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30</w:t>
            </w:r>
          </w:p>
        </w:tc>
      </w:tr>
      <w:tr w:rsidR="001F1F5C" w:rsidRPr="001F1F5C" w14:paraId="3BD5A73F" w14:textId="77777777" w:rsidTr="00296349">
        <w:tc>
          <w:tcPr>
            <w:tcW w:w="4675" w:type="dxa"/>
          </w:tcPr>
          <w:p w14:paraId="314F9538"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Много добро предложение</w:t>
            </w:r>
          </w:p>
        </w:tc>
        <w:tc>
          <w:tcPr>
            <w:tcW w:w="4675" w:type="dxa"/>
          </w:tcPr>
          <w:p w14:paraId="551C5AD6"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24</w:t>
            </w:r>
          </w:p>
        </w:tc>
      </w:tr>
      <w:tr w:rsidR="001F1F5C" w:rsidRPr="001F1F5C" w14:paraId="6BB921AA" w14:textId="77777777" w:rsidTr="00296349">
        <w:tc>
          <w:tcPr>
            <w:tcW w:w="4675" w:type="dxa"/>
          </w:tcPr>
          <w:p w14:paraId="0E7DFE1F"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Добро предложение</w:t>
            </w:r>
          </w:p>
        </w:tc>
        <w:tc>
          <w:tcPr>
            <w:tcW w:w="4675" w:type="dxa"/>
          </w:tcPr>
          <w:p w14:paraId="128AA3C3"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18</w:t>
            </w:r>
          </w:p>
        </w:tc>
      </w:tr>
      <w:tr w:rsidR="001F1F5C" w:rsidRPr="001F1F5C" w14:paraId="33964FB9" w14:textId="77777777" w:rsidTr="00296349">
        <w:tc>
          <w:tcPr>
            <w:tcW w:w="4675" w:type="dxa"/>
          </w:tcPr>
          <w:p w14:paraId="384D6EF2"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Минимално покрива изискванията</w:t>
            </w:r>
          </w:p>
        </w:tc>
        <w:tc>
          <w:tcPr>
            <w:tcW w:w="4675" w:type="dxa"/>
          </w:tcPr>
          <w:p w14:paraId="0DA5FAE1"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12</w:t>
            </w:r>
          </w:p>
        </w:tc>
      </w:tr>
      <w:tr w:rsidR="001F1F5C" w:rsidRPr="001F1F5C" w14:paraId="6EE5C7C1" w14:textId="77777777" w:rsidTr="00296349">
        <w:tc>
          <w:tcPr>
            <w:tcW w:w="4675" w:type="dxa"/>
          </w:tcPr>
          <w:p w14:paraId="287D38B6"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Не покрива изискванията</w:t>
            </w:r>
          </w:p>
        </w:tc>
        <w:tc>
          <w:tcPr>
            <w:tcW w:w="4675" w:type="dxa"/>
          </w:tcPr>
          <w:p w14:paraId="66F5630D"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0</w:t>
            </w:r>
          </w:p>
        </w:tc>
      </w:tr>
    </w:tbl>
    <w:p w14:paraId="6DDA2BAB" w14:textId="77777777" w:rsidR="00A7030D" w:rsidRDefault="00A7030D" w:rsidP="001F1F5C">
      <w:pPr>
        <w:rPr>
          <w:rFonts w:ascii="Times New Roman" w:hAnsi="Times New Roman" w:cs="Times New Roman"/>
          <w:sz w:val="24"/>
          <w:lang w:val="bg-BG"/>
        </w:rPr>
      </w:pPr>
    </w:p>
    <w:p w14:paraId="002D35BF" w14:textId="36BEF763" w:rsidR="001F1F5C" w:rsidRDefault="00A7030D" w:rsidP="00A7030D">
      <w:pPr>
        <w:jc w:val="both"/>
        <w:rPr>
          <w:rFonts w:ascii="Times New Roman" w:hAnsi="Times New Roman" w:cs="Times New Roman"/>
          <w:b/>
          <w:bCs/>
          <w:i/>
          <w:iCs/>
          <w:sz w:val="24"/>
          <w:lang w:val="bg-BG"/>
        </w:rPr>
      </w:pPr>
      <w:r w:rsidRPr="00A7030D">
        <w:rPr>
          <w:rFonts w:ascii="Times New Roman" w:hAnsi="Times New Roman" w:cs="Times New Roman"/>
          <w:b/>
          <w:bCs/>
          <w:i/>
          <w:iCs/>
          <w:sz w:val="24"/>
          <w:u w:val="single"/>
          <w:lang w:val="bg-BG"/>
        </w:rPr>
        <w:t>Важно:</w:t>
      </w:r>
      <w:r>
        <w:rPr>
          <w:rFonts w:ascii="Times New Roman" w:hAnsi="Times New Roman" w:cs="Times New Roman"/>
          <w:b/>
          <w:bCs/>
          <w:i/>
          <w:iCs/>
          <w:sz w:val="24"/>
          <w:lang w:val="bg-BG"/>
        </w:rPr>
        <w:t xml:space="preserve"> </w:t>
      </w:r>
      <w:r w:rsidR="001F1F5C" w:rsidRPr="001F1F5C">
        <w:rPr>
          <w:rFonts w:ascii="Times New Roman" w:hAnsi="Times New Roman" w:cs="Times New Roman"/>
          <w:b/>
          <w:bCs/>
          <w:i/>
          <w:iCs/>
          <w:sz w:val="24"/>
        </w:rPr>
        <w:t xml:space="preserve">Не се оценяват предложения, които противоречат на </w:t>
      </w:r>
      <w:r w:rsidR="0064558A">
        <w:rPr>
          <w:rFonts w:ascii="Times New Roman" w:hAnsi="Times New Roman" w:cs="Times New Roman"/>
          <w:b/>
          <w:bCs/>
          <w:i/>
          <w:iCs/>
          <w:sz w:val="24"/>
          <w:lang w:val="bg-BG"/>
        </w:rPr>
        <w:t>инвестиционния проект</w:t>
      </w:r>
      <w:r w:rsidR="001F1F5C" w:rsidRPr="001F1F5C">
        <w:rPr>
          <w:rFonts w:ascii="Times New Roman" w:hAnsi="Times New Roman" w:cs="Times New Roman"/>
          <w:b/>
          <w:bCs/>
          <w:i/>
          <w:iCs/>
          <w:sz w:val="24"/>
        </w:rPr>
        <w:t xml:space="preserve"> или не съдържат минимално изискуемата информация.</w:t>
      </w:r>
    </w:p>
    <w:p w14:paraId="000EE520" w14:textId="77777777" w:rsidR="00DA6F3E" w:rsidRPr="00DA6F3E" w:rsidRDefault="00DA6F3E" w:rsidP="00A7030D">
      <w:pPr>
        <w:jc w:val="both"/>
        <w:rPr>
          <w:rFonts w:ascii="Times New Roman" w:hAnsi="Times New Roman" w:cs="Times New Roman"/>
          <w:b/>
          <w:bCs/>
          <w:i/>
          <w:iCs/>
          <w:sz w:val="24"/>
          <w:lang w:val="bg-BG"/>
        </w:rPr>
      </w:pPr>
    </w:p>
    <w:p w14:paraId="617392F6" w14:textId="370E809F" w:rsidR="001F1F5C" w:rsidRPr="001F1F5C" w:rsidRDefault="001F1F5C" w:rsidP="00A7030D">
      <w:pPr>
        <w:ind w:firstLine="630"/>
        <w:rPr>
          <w:rFonts w:ascii="Times New Roman" w:hAnsi="Times New Roman" w:cs="Times New Roman"/>
          <w:b/>
          <w:bCs/>
          <w:sz w:val="24"/>
        </w:rPr>
      </w:pPr>
      <w:r w:rsidRPr="001F1F5C">
        <w:rPr>
          <w:rFonts w:ascii="Times New Roman" w:hAnsi="Times New Roman" w:cs="Times New Roman"/>
          <w:b/>
          <w:bCs/>
          <w:sz w:val="24"/>
        </w:rPr>
        <w:t>2.3. Показател П3 – Управление на качеството, безопасността и организацията на изпълнението (10 точки)</w:t>
      </w:r>
    </w:p>
    <w:p w14:paraId="29D9D883" w14:textId="77777777" w:rsidR="001F1F5C" w:rsidRPr="001F1F5C" w:rsidRDefault="001F1F5C" w:rsidP="00A7030D">
      <w:pPr>
        <w:spacing w:after="0" w:line="240" w:lineRule="auto"/>
        <w:ind w:firstLine="634"/>
        <w:rPr>
          <w:rFonts w:ascii="Times New Roman" w:hAnsi="Times New Roman" w:cs="Times New Roman"/>
          <w:sz w:val="24"/>
        </w:rPr>
      </w:pPr>
      <w:r w:rsidRPr="001F1F5C">
        <w:rPr>
          <w:rFonts w:ascii="Times New Roman" w:hAnsi="Times New Roman" w:cs="Times New Roman"/>
          <w:sz w:val="24"/>
        </w:rPr>
        <w:t>Оценява се доколко участникът е предвидил практически мерки за:</w:t>
      </w:r>
    </w:p>
    <w:p w14:paraId="2553E618" w14:textId="77777777" w:rsidR="001F1F5C" w:rsidRPr="001F1F5C" w:rsidRDefault="001F1F5C" w:rsidP="00A7030D">
      <w:pPr>
        <w:numPr>
          <w:ilvl w:val="0"/>
          <w:numId w:val="8"/>
        </w:numPr>
        <w:tabs>
          <w:tab w:val="left" w:pos="900"/>
        </w:tabs>
        <w:spacing w:after="0" w:line="240" w:lineRule="auto"/>
        <w:ind w:left="0" w:firstLine="634"/>
        <w:contextualSpacing/>
        <w:rPr>
          <w:rFonts w:ascii="Times New Roman" w:hAnsi="Times New Roman" w:cs="Times New Roman"/>
          <w:sz w:val="24"/>
        </w:rPr>
      </w:pPr>
      <w:r w:rsidRPr="001F1F5C">
        <w:rPr>
          <w:rFonts w:ascii="Times New Roman" w:hAnsi="Times New Roman" w:cs="Times New Roman"/>
          <w:sz w:val="24"/>
        </w:rPr>
        <w:t>контрол на качеството на изпълняваните СМР;</w:t>
      </w:r>
    </w:p>
    <w:p w14:paraId="1EAEEBA8" w14:textId="77777777" w:rsidR="001F1F5C" w:rsidRPr="001F1F5C" w:rsidRDefault="001F1F5C" w:rsidP="00A7030D">
      <w:pPr>
        <w:numPr>
          <w:ilvl w:val="0"/>
          <w:numId w:val="8"/>
        </w:numPr>
        <w:tabs>
          <w:tab w:val="left" w:pos="900"/>
        </w:tabs>
        <w:spacing w:after="0" w:line="240" w:lineRule="auto"/>
        <w:ind w:left="0" w:firstLine="634"/>
        <w:contextualSpacing/>
        <w:rPr>
          <w:rFonts w:ascii="Times New Roman" w:hAnsi="Times New Roman" w:cs="Times New Roman"/>
          <w:sz w:val="24"/>
        </w:rPr>
      </w:pPr>
      <w:r w:rsidRPr="001F1F5C">
        <w:rPr>
          <w:rFonts w:ascii="Times New Roman" w:hAnsi="Times New Roman" w:cs="Times New Roman"/>
          <w:sz w:val="24"/>
        </w:rPr>
        <w:lastRenderedPageBreak/>
        <w:t>контрол на качеството на вложените материали;</w:t>
      </w:r>
    </w:p>
    <w:p w14:paraId="379343B4" w14:textId="77777777" w:rsidR="001F1F5C" w:rsidRPr="001F1F5C" w:rsidRDefault="001F1F5C" w:rsidP="00A7030D">
      <w:pPr>
        <w:numPr>
          <w:ilvl w:val="0"/>
          <w:numId w:val="8"/>
        </w:numPr>
        <w:tabs>
          <w:tab w:val="left" w:pos="900"/>
        </w:tabs>
        <w:spacing w:after="0" w:line="240" w:lineRule="auto"/>
        <w:ind w:left="0" w:firstLine="634"/>
        <w:contextualSpacing/>
        <w:rPr>
          <w:rFonts w:ascii="Times New Roman" w:hAnsi="Times New Roman" w:cs="Times New Roman"/>
          <w:sz w:val="24"/>
        </w:rPr>
      </w:pPr>
      <w:r w:rsidRPr="001F1F5C">
        <w:rPr>
          <w:rFonts w:ascii="Times New Roman" w:hAnsi="Times New Roman" w:cs="Times New Roman"/>
          <w:sz w:val="24"/>
        </w:rPr>
        <w:t>безопасност и здраве при работа;</w:t>
      </w:r>
    </w:p>
    <w:p w14:paraId="279928A8" w14:textId="77777777" w:rsidR="001F1F5C" w:rsidRPr="001F1F5C" w:rsidRDefault="001F1F5C" w:rsidP="00A7030D">
      <w:pPr>
        <w:numPr>
          <w:ilvl w:val="0"/>
          <w:numId w:val="8"/>
        </w:numPr>
        <w:tabs>
          <w:tab w:val="left" w:pos="900"/>
        </w:tabs>
        <w:spacing w:after="0" w:line="240" w:lineRule="auto"/>
        <w:ind w:left="0" w:firstLine="634"/>
        <w:contextualSpacing/>
        <w:rPr>
          <w:rFonts w:ascii="Times New Roman" w:hAnsi="Times New Roman" w:cs="Times New Roman"/>
          <w:sz w:val="24"/>
        </w:rPr>
      </w:pPr>
      <w:r w:rsidRPr="001F1F5C">
        <w:rPr>
          <w:rFonts w:ascii="Times New Roman" w:hAnsi="Times New Roman" w:cs="Times New Roman"/>
          <w:sz w:val="24"/>
        </w:rPr>
        <w:t>опазване на околната среда;</w:t>
      </w:r>
    </w:p>
    <w:p w14:paraId="39B98DD2" w14:textId="77777777" w:rsidR="001F1F5C" w:rsidRPr="001F1F5C" w:rsidRDefault="001F1F5C" w:rsidP="00A7030D">
      <w:pPr>
        <w:numPr>
          <w:ilvl w:val="0"/>
          <w:numId w:val="8"/>
        </w:numPr>
        <w:tabs>
          <w:tab w:val="left" w:pos="900"/>
        </w:tabs>
        <w:spacing w:after="0" w:line="240" w:lineRule="auto"/>
        <w:ind w:left="0" w:firstLine="634"/>
        <w:contextualSpacing/>
        <w:rPr>
          <w:rFonts w:ascii="Times New Roman" w:hAnsi="Times New Roman" w:cs="Times New Roman"/>
          <w:sz w:val="24"/>
        </w:rPr>
      </w:pPr>
      <w:r w:rsidRPr="001F1F5C">
        <w:rPr>
          <w:rFonts w:ascii="Times New Roman" w:hAnsi="Times New Roman" w:cs="Times New Roman"/>
          <w:sz w:val="24"/>
        </w:rPr>
        <w:t>минимизиране на смущенията при работа в действащо предприятие;</w:t>
      </w:r>
    </w:p>
    <w:p w14:paraId="1E82947F" w14:textId="77777777" w:rsidR="001F1F5C" w:rsidRPr="001F1F5C" w:rsidRDefault="001F1F5C" w:rsidP="00A7030D">
      <w:pPr>
        <w:numPr>
          <w:ilvl w:val="0"/>
          <w:numId w:val="8"/>
        </w:numPr>
        <w:tabs>
          <w:tab w:val="left" w:pos="900"/>
        </w:tabs>
        <w:spacing w:after="0" w:line="240" w:lineRule="auto"/>
        <w:ind w:left="0" w:firstLine="634"/>
        <w:contextualSpacing/>
        <w:rPr>
          <w:rFonts w:ascii="Times New Roman" w:hAnsi="Times New Roman" w:cs="Times New Roman"/>
          <w:sz w:val="24"/>
        </w:rPr>
      </w:pPr>
      <w:r w:rsidRPr="001F1F5C">
        <w:rPr>
          <w:rFonts w:ascii="Times New Roman" w:hAnsi="Times New Roman" w:cs="Times New Roman"/>
          <w:sz w:val="24"/>
        </w:rPr>
        <w:t>своевременно отстраняване на констатирани несъответствия.</w:t>
      </w:r>
    </w:p>
    <w:p w14:paraId="74049E61" w14:textId="77777777" w:rsidR="00DA6F3E" w:rsidRPr="00DA6F3E" w:rsidRDefault="00DA6F3E" w:rsidP="001F1F5C">
      <w:pPr>
        <w:rPr>
          <w:rFonts w:ascii="Times New Roman" w:hAnsi="Times New Roman" w:cs="Times New Roman"/>
          <w:sz w:val="16"/>
          <w:szCs w:val="16"/>
          <w:lang w:val="bg-BG"/>
        </w:rPr>
      </w:pPr>
    </w:p>
    <w:p w14:paraId="1287927F" w14:textId="16B334FD" w:rsidR="001F1F5C" w:rsidRPr="001F1F5C" w:rsidRDefault="001F1F5C" w:rsidP="001F1F5C">
      <w:pPr>
        <w:rPr>
          <w:rFonts w:ascii="Times New Roman" w:hAnsi="Times New Roman" w:cs="Times New Roman"/>
          <w:sz w:val="24"/>
        </w:rPr>
      </w:pPr>
      <w:r w:rsidRPr="001F1F5C">
        <w:rPr>
          <w:rFonts w:ascii="Times New Roman" w:hAnsi="Times New Roman" w:cs="Times New Roman"/>
          <w:sz w:val="24"/>
        </w:rPr>
        <w:t>Оценяването се извършва по следната скала:</w:t>
      </w:r>
    </w:p>
    <w:tbl>
      <w:tblPr>
        <w:tblStyle w:val="TableGrid"/>
        <w:tblW w:w="0" w:type="auto"/>
        <w:tblLook w:val="04A0" w:firstRow="1" w:lastRow="0" w:firstColumn="1" w:lastColumn="0" w:noHBand="0" w:noVBand="1"/>
      </w:tblPr>
      <w:tblGrid>
        <w:gridCol w:w="4675"/>
        <w:gridCol w:w="4675"/>
      </w:tblGrid>
      <w:tr w:rsidR="001F1F5C" w:rsidRPr="001F1F5C" w14:paraId="580B54D6" w14:textId="77777777" w:rsidTr="00296349">
        <w:tc>
          <w:tcPr>
            <w:tcW w:w="4675" w:type="dxa"/>
          </w:tcPr>
          <w:p w14:paraId="760BDB1D"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Оценка</w:t>
            </w:r>
          </w:p>
        </w:tc>
        <w:tc>
          <w:tcPr>
            <w:tcW w:w="4675" w:type="dxa"/>
          </w:tcPr>
          <w:p w14:paraId="3FE1E497"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Точки</w:t>
            </w:r>
          </w:p>
        </w:tc>
      </w:tr>
      <w:tr w:rsidR="001F1F5C" w:rsidRPr="001F1F5C" w14:paraId="270885B5" w14:textId="77777777" w:rsidTr="00296349">
        <w:tc>
          <w:tcPr>
            <w:tcW w:w="4675" w:type="dxa"/>
          </w:tcPr>
          <w:p w14:paraId="45C289BB"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Отлично</w:t>
            </w:r>
          </w:p>
        </w:tc>
        <w:tc>
          <w:tcPr>
            <w:tcW w:w="4675" w:type="dxa"/>
          </w:tcPr>
          <w:p w14:paraId="532AABAA"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10</w:t>
            </w:r>
          </w:p>
        </w:tc>
      </w:tr>
      <w:tr w:rsidR="001F1F5C" w:rsidRPr="001F1F5C" w14:paraId="1BFDE44C" w14:textId="77777777" w:rsidTr="00296349">
        <w:tc>
          <w:tcPr>
            <w:tcW w:w="4675" w:type="dxa"/>
          </w:tcPr>
          <w:p w14:paraId="0CFE2847"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Много добро</w:t>
            </w:r>
          </w:p>
        </w:tc>
        <w:tc>
          <w:tcPr>
            <w:tcW w:w="4675" w:type="dxa"/>
          </w:tcPr>
          <w:p w14:paraId="0D5BF620"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8</w:t>
            </w:r>
          </w:p>
        </w:tc>
      </w:tr>
      <w:tr w:rsidR="001F1F5C" w:rsidRPr="001F1F5C" w14:paraId="67EAF0A5" w14:textId="77777777" w:rsidTr="00296349">
        <w:tc>
          <w:tcPr>
            <w:tcW w:w="4675" w:type="dxa"/>
          </w:tcPr>
          <w:p w14:paraId="762BF3B3"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Добро</w:t>
            </w:r>
          </w:p>
        </w:tc>
        <w:tc>
          <w:tcPr>
            <w:tcW w:w="4675" w:type="dxa"/>
          </w:tcPr>
          <w:p w14:paraId="0F310DCB"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6</w:t>
            </w:r>
          </w:p>
        </w:tc>
      </w:tr>
      <w:tr w:rsidR="001F1F5C" w:rsidRPr="001F1F5C" w14:paraId="6CD91ED0" w14:textId="77777777" w:rsidTr="00296349">
        <w:tc>
          <w:tcPr>
            <w:tcW w:w="4675" w:type="dxa"/>
          </w:tcPr>
          <w:p w14:paraId="3B1EEA38"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Минимално покрива изискванията</w:t>
            </w:r>
          </w:p>
        </w:tc>
        <w:tc>
          <w:tcPr>
            <w:tcW w:w="4675" w:type="dxa"/>
          </w:tcPr>
          <w:p w14:paraId="2C0C3EFC"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4</w:t>
            </w:r>
          </w:p>
        </w:tc>
      </w:tr>
      <w:tr w:rsidR="001F1F5C" w:rsidRPr="001F1F5C" w14:paraId="1F7D080A" w14:textId="77777777" w:rsidTr="00296349">
        <w:tc>
          <w:tcPr>
            <w:tcW w:w="4675" w:type="dxa"/>
          </w:tcPr>
          <w:p w14:paraId="60800686"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Не покрива изискванията</w:t>
            </w:r>
          </w:p>
        </w:tc>
        <w:tc>
          <w:tcPr>
            <w:tcW w:w="4675" w:type="dxa"/>
          </w:tcPr>
          <w:p w14:paraId="2A87315A" w14:textId="77777777" w:rsidR="001F1F5C" w:rsidRPr="001F1F5C" w:rsidRDefault="001F1F5C" w:rsidP="001F1F5C">
            <w:pPr>
              <w:spacing w:after="160" w:line="278" w:lineRule="auto"/>
              <w:rPr>
                <w:rFonts w:ascii="Times New Roman" w:hAnsi="Times New Roman" w:cs="Times New Roman"/>
                <w:sz w:val="24"/>
              </w:rPr>
            </w:pPr>
            <w:r w:rsidRPr="001F1F5C">
              <w:rPr>
                <w:rFonts w:ascii="Times New Roman" w:hAnsi="Times New Roman" w:cs="Times New Roman"/>
                <w:sz w:val="24"/>
              </w:rPr>
              <w:t>0</w:t>
            </w:r>
          </w:p>
        </w:tc>
      </w:tr>
    </w:tbl>
    <w:p w14:paraId="1F86690F" w14:textId="77777777" w:rsidR="006256B2" w:rsidRPr="001F1F5C" w:rsidRDefault="006256B2" w:rsidP="001F1F5C">
      <w:pPr>
        <w:rPr>
          <w:rFonts w:ascii="Times New Roman" w:hAnsi="Times New Roman" w:cs="Times New Roman"/>
          <w:sz w:val="24"/>
          <w:lang w:val="bg-BG"/>
        </w:rPr>
      </w:pPr>
    </w:p>
    <w:p w14:paraId="0B96CA92" w14:textId="77777777" w:rsidR="001F1F5C" w:rsidRPr="001F1F5C" w:rsidRDefault="001F1F5C" w:rsidP="0098685C">
      <w:pPr>
        <w:ind w:firstLine="630"/>
        <w:jc w:val="both"/>
        <w:rPr>
          <w:rFonts w:ascii="Times New Roman" w:hAnsi="Times New Roman" w:cs="Times New Roman"/>
          <w:b/>
          <w:bCs/>
          <w:sz w:val="24"/>
        </w:rPr>
      </w:pPr>
      <w:r w:rsidRPr="001F1F5C">
        <w:rPr>
          <w:rFonts w:ascii="Times New Roman" w:hAnsi="Times New Roman" w:cs="Times New Roman"/>
          <w:b/>
          <w:bCs/>
          <w:sz w:val="24"/>
        </w:rPr>
        <w:t>3. Комплексна оценка</w:t>
      </w:r>
    </w:p>
    <w:p w14:paraId="3BD5B020" w14:textId="0C8F2048" w:rsidR="001F1F5C" w:rsidRPr="001F1F5C" w:rsidRDefault="001F1F5C" w:rsidP="00DA6F3E">
      <w:pPr>
        <w:spacing w:after="120"/>
        <w:ind w:firstLine="634"/>
        <w:jc w:val="both"/>
        <w:rPr>
          <w:rFonts w:ascii="Times New Roman" w:hAnsi="Times New Roman" w:cs="Times New Roman"/>
          <w:sz w:val="24"/>
        </w:rPr>
      </w:pPr>
      <w:r w:rsidRPr="001F1F5C">
        <w:rPr>
          <w:rFonts w:ascii="Times New Roman" w:hAnsi="Times New Roman" w:cs="Times New Roman"/>
          <w:sz w:val="24"/>
        </w:rPr>
        <w:t>Комплексната оценка на всяка оферта се определя по формулата:</w:t>
      </w:r>
      <w:r w:rsidR="0098685C">
        <w:rPr>
          <w:rFonts w:ascii="Times New Roman" w:hAnsi="Times New Roman" w:cs="Times New Roman"/>
          <w:sz w:val="24"/>
          <w:lang w:val="bg-BG"/>
        </w:rPr>
        <w:t xml:space="preserve"> </w:t>
      </w:r>
      <w:r w:rsidRPr="001F1F5C">
        <w:rPr>
          <w:rFonts w:ascii="Times New Roman" w:hAnsi="Times New Roman" w:cs="Times New Roman"/>
          <w:sz w:val="24"/>
        </w:rPr>
        <w:t>КО = П1 + П2 + П3</w:t>
      </w:r>
    </w:p>
    <w:p w14:paraId="0FD28C2D" w14:textId="77777777" w:rsidR="001F1F5C" w:rsidRPr="001F1F5C" w:rsidRDefault="001F1F5C" w:rsidP="00DA6F3E">
      <w:pPr>
        <w:spacing w:after="120"/>
        <w:ind w:firstLine="634"/>
        <w:jc w:val="both"/>
        <w:rPr>
          <w:rFonts w:ascii="Times New Roman" w:hAnsi="Times New Roman" w:cs="Times New Roman"/>
          <w:sz w:val="24"/>
        </w:rPr>
      </w:pPr>
      <w:r w:rsidRPr="001F1F5C">
        <w:rPr>
          <w:rFonts w:ascii="Times New Roman" w:hAnsi="Times New Roman" w:cs="Times New Roman"/>
          <w:sz w:val="24"/>
        </w:rPr>
        <w:t>Максималният брой точки е 100.</w:t>
      </w:r>
    </w:p>
    <w:p w14:paraId="1B5857F1" w14:textId="77777777" w:rsidR="001F1F5C" w:rsidRDefault="001F1F5C" w:rsidP="00DA6F3E">
      <w:pPr>
        <w:spacing w:after="120"/>
        <w:ind w:firstLine="634"/>
        <w:jc w:val="both"/>
        <w:rPr>
          <w:rFonts w:ascii="Times New Roman" w:hAnsi="Times New Roman" w:cs="Times New Roman"/>
          <w:sz w:val="24"/>
          <w:lang w:val="bg-BG"/>
        </w:rPr>
      </w:pPr>
      <w:r w:rsidRPr="001F1F5C">
        <w:rPr>
          <w:rFonts w:ascii="Times New Roman" w:hAnsi="Times New Roman" w:cs="Times New Roman"/>
          <w:sz w:val="24"/>
        </w:rPr>
        <w:t>Участникът, получил най-висока комплексна оценка, се класира на първо място.</w:t>
      </w:r>
    </w:p>
    <w:p w14:paraId="273277DE" w14:textId="77777777" w:rsidR="001F1F5C" w:rsidRPr="001F1F5C" w:rsidRDefault="001F1F5C" w:rsidP="0098685C">
      <w:pPr>
        <w:ind w:firstLine="630"/>
        <w:jc w:val="both"/>
        <w:rPr>
          <w:rFonts w:ascii="Times New Roman" w:hAnsi="Times New Roman" w:cs="Times New Roman"/>
          <w:b/>
          <w:bCs/>
          <w:sz w:val="24"/>
        </w:rPr>
      </w:pPr>
      <w:r w:rsidRPr="001F1F5C">
        <w:rPr>
          <w:rFonts w:ascii="Times New Roman" w:hAnsi="Times New Roman" w:cs="Times New Roman"/>
          <w:b/>
          <w:bCs/>
          <w:sz w:val="24"/>
        </w:rPr>
        <w:t>4. Равен резултат</w:t>
      </w:r>
    </w:p>
    <w:p w14:paraId="562D45C8" w14:textId="77777777" w:rsidR="001F1F5C" w:rsidRPr="001F1F5C" w:rsidRDefault="001F1F5C" w:rsidP="00DA6F3E">
      <w:pPr>
        <w:spacing w:after="0" w:line="240" w:lineRule="auto"/>
        <w:ind w:firstLine="634"/>
        <w:jc w:val="both"/>
        <w:rPr>
          <w:rFonts w:ascii="Times New Roman" w:hAnsi="Times New Roman" w:cs="Times New Roman"/>
          <w:sz w:val="24"/>
        </w:rPr>
      </w:pPr>
      <w:r w:rsidRPr="001F1F5C">
        <w:rPr>
          <w:rFonts w:ascii="Times New Roman" w:hAnsi="Times New Roman" w:cs="Times New Roman"/>
          <w:sz w:val="24"/>
        </w:rPr>
        <w:t>При равен брой точки предимство има участникът, получил по-висока оценка по показател П2 – Техническо предложение и организация на изпълнението.</w:t>
      </w:r>
    </w:p>
    <w:p w14:paraId="21DAE419" w14:textId="77777777" w:rsidR="001F1F5C" w:rsidRPr="001F1F5C" w:rsidRDefault="001F1F5C" w:rsidP="00DA6F3E">
      <w:pPr>
        <w:spacing w:after="0" w:line="240" w:lineRule="auto"/>
        <w:ind w:firstLine="634"/>
        <w:jc w:val="both"/>
        <w:rPr>
          <w:rFonts w:ascii="Times New Roman" w:hAnsi="Times New Roman" w:cs="Times New Roman"/>
          <w:sz w:val="24"/>
        </w:rPr>
      </w:pPr>
      <w:r w:rsidRPr="001F1F5C">
        <w:rPr>
          <w:rFonts w:ascii="Times New Roman" w:hAnsi="Times New Roman" w:cs="Times New Roman"/>
          <w:sz w:val="24"/>
        </w:rPr>
        <w:t>Ако равенството се запази, предимство има участникът с по-висока оценка по показател П3.</w:t>
      </w:r>
    </w:p>
    <w:p w14:paraId="656D4FC6" w14:textId="6591410A" w:rsidR="001F1F5C" w:rsidRDefault="001F1F5C" w:rsidP="00DA6F3E">
      <w:pPr>
        <w:spacing w:after="0" w:line="240" w:lineRule="auto"/>
        <w:ind w:firstLine="634"/>
        <w:jc w:val="both"/>
        <w:rPr>
          <w:rFonts w:ascii="Times New Roman" w:hAnsi="Times New Roman" w:cs="Times New Roman"/>
          <w:sz w:val="24"/>
          <w:lang w:val="bg-BG"/>
        </w:rPr>
      </w:pPr>
      <w:r w:rsidRPr="001F1F5C">
        <w:rPr>
          <w:rFonts w:ascii="Times New Roman" w:hAnsi="Times New Roman" w:cs="Times New Roman"/>
          <w:sz w:val="24"/>
        </w:rPr>
        <w:t xml:space="preserve">Ако и след това резултатът е равен, комисията предлага на </w:t>
      </w:r>
      <w:r w:rsidR="0098685C">
        <w:rPr>
          <w:rFonts w:ascii="Times New Roman" w:hAnsi="Times New Roman" w:cs="Times New Roman"/>
          <w:sz w:val="24"/>
          <w:lang w:val="bg-BG"/>
        </w:rPr>
        <w:t>В</w:t>
      </w:r>
      <w:r w:rsidRPr="001F1F5C">
        <w:rPr>
          <w:rFonts w:ascii="Times New Roman" w:hAnsi="Times New Roman" w:cs="Times New Roman"/>
          <w:sz w:val="24"/>
        </w:rPr>
        <w:t>ъзложителя избор чрез жребий, проведен в присъствието на участниците или техни упълномощени представители.</w:t>
      </w:r>
    </w:p>
    <w:p w14:paraId="2F81EF83" w14:textId="77777777" w:rsidR="004655E7" w:rsidRPr="004655E7" w:rsidRDefault="004655E7" w:rsidP="00DA6F3E">
      <w:pPr>
        <w:spacing w:after="0" w:line="240" w:lineRule="auto"/>
        <w:ind w:firstLine="634"/>
        <w:jc w:val="both"/>
        <w:rPr>
          <w:rFonts w:ascii="Times New Roman" w:hAnsi="Times New Roman" w:cs="Times New Roman"/>
          <w:sz w:val="24"/>
          <w:lang w:val="bg-BG"/>
        </w:rPr>
      </w:pPr>
    </w:p>
    <w:p w14:paraId="081A8AFC" w14:textId="43580B50" w:rsidR="0098685C" w:rsidRDefault="0098685C" w:rsidP="0098685C">
      <w:pPr>
        <w:spacing w:after="0" w:line="240" w:lineRule="auto"/>
        <w:jc w:val="center"/>
        <w:rPr>
          <w:rFonts w:ascii="Times New Roman" w:hAnsi="Times New Roman" w:cs="Times New Roman"/>
          <w:b/>
          <w:bCs/>
          <w:sz w:val="24"/>
          <w:lang w:eastAsia="bg-BG"/>
        </w:rPr>
      </w:pPr>
      <w:r w:rsidRPr="0098685C">
        <w:rPr>
          <w:rFonts w:ascii="Times New Roman" w:hAnsi="Times New Roman" w:cs="Times New Roman"/>
          <w:b/>
          <w:bCs/>
          <w:sz w:val="24"/>
          <w:lang w:val="bg-BG" w:eastAsia="bg-BG"/>
        </w:rPr>
        <w:t>V</w:t>
      </w:r>
      <w:r w:rsidRPr="0098685C">
        <w:rPr>
          <w:rFonts w:ascii="Times New Roman" w:hAnsi="Times New Roman" w:cs="Times New Roman"/>
          <w:b/>
          <w:bCs/>
          <w:sz w:val="24"/>
          <w:lang w:eastAsia="bg-BG"/>
        </w:rPr>
        <w:t>I</w:t>
      </w:r>
      <w:r w:rsidRPr="0098685C">
        <w:rPr>
          <w:rFonts w:ascii="Times New Roman" w:hAnsi="Times New Roman" w:cs="Times New Roman"/>
          <w:b/>
          <w:bCs/>
          <w:sz w:val="24"/>
          <w:lang w:val="bg-BG" w:eastAsia="bg-BG"/>
        </w:rPr>
        <w:t>. ИЗИСКВАНИЯ ПРИ ИЗГОТВЯНЕ И ПРЕДСТАВЯНЕ НА</w:t>
      </w:r>
      <w:r>
        <w:rPr>
          <w:rFonts w:ascii="Times New Roman" w:hAnsi="Times New Roman" w:cs="Times New Roman"/>
          <w:b/>
          <w:bCs/>
          <w:sz w:val="24"/>
          <w:lang w:eastAsia="bg-BG"/>
        </w:rPr>
        <w:t xml:space="preserve"> </w:t>
      </w:r>
      <w:r w:rsidRPr="0098685C">
        <w:rPr>
          <w:rFonts w:ascii="Times New Roman" w:hAnsi="Times New Roman" w:cs="Times New Roman"/>
          <w:b/>
          <w:bCs/>
          <w:sz w:val="24"/>
          <w:lang w:val="bg-BG" w:eastAsia="bg-BG"/>
        </w:rPr>
        <w:t>ОФЕРТИТЕ</w:t>
      </w:r>
    </w:p>
    <w:p w14:paraId="62D37FE8" w14:textId="77777777" w:rsidR="0098685C" w:rsidRPr="0098685C" w:rsidRDefault="0098685C" w:rsidP="0098685C">
      <w:pPr>
        <w:spacing w:after="0" w:line="240" w:lineRule="auto"/>
        <w:ind w:firstLine="720"/>
        <w:jc w:val="center"/>
        <w:rPr>
          <w:rFonts w:ascii="Times New Roman" w:hAnsi="Times New Roman" w:cs="Times New Roman"/>
          <w:b/>
          <w:bCs/>
          <w:sz w:val="24"/>
          <w:lang w:eastAsia="bg-BG"/>
        </w:rPr>
      </w:pPr>
    </w:p>
    <w:p w14:paraId="0C586B55" w14:textId="565929D3" w:rsidR="00E76F06" w:rsidRDefault="00E76F06" w:rsidP="00E76F06">
      <w:pPr>
        <w:spacing w:after="0" w:line="240" w:lineRule="auto"/>
        <w:ind w:firstLine="720"/>
        <w:jc w:val="both"/>
        <w:rPr>
          <w:rFonts w:ascii="Times New Roman" w:hAnsi="Times New Roman" w:cs="Times New Roman"/>
          <w:sz w:val="24"/>
          <w:lang w:val="bg-BG" w:eastAsia="bg-BG"/>
        </w:rPr>
      </w:pPr>
      <w:r>
        <w:rPr>
          <w:rFonts w:ascii="Times New Roman" w:hAnsi="Times New Roman" w:cs="Times New Roman"/>
          <w:b/>
          <w:bCs/>
          <w:sz w:val="24"/>
          <w:lang w:val="bg-BG" w:eastAsia="bg-BG"/>
        </w:rPr>
        <w:t xml:space="preserve">1. </w:t>
      </w:r>
      <w:r w:rsidRPr="003A6BB1">
        <w:rPr>
          <w:rFonts w:ascii="Times New Roman" w:hAnsi="Times New Roman" w:cs="Times New Roman"/>
          <w:sz w:val="24"/>
          <w:lang w:val="bg-BG" w:eastAsia="bg-BG"/>
        </w:rPr>
        <w:t xml:space="preserve">Офертите следва да отговарят на изискванията, посочени в настоящите указания и да бъдат оформени в съответствие с приложените към </w:t>
      </w:r>
      <w:r w:rsidR="003A6BB1" w:rsidRPr="003A6BB1">
        <w:rPr>
          <w:rFonts w:ascii="Times New Roman" w:hAnsi="Times New Roman" w:cs="Times New Roman"/>
          <w:sz w:val="24"/>
          <w:lang w:val="bg-BG" w:eastAsia="bg-BG"/>
        </w:rPr>
        <w:t xml:space="preserve">Документацията </w:t>
      </w:r>
      <w:r w:rsidRPr="003A6BB1">
        <w:rPr>
          <w:rFonts w:ascii="Times New Roman" w:hAnsi="Times New Roman" w:cs="Times New Roman"/>
          <w:sz w:val="24"/>
          <w:lang w:val="bg-BG" w:eastAsia="bg-BG"/>
        </w:rPr>
        <w:t xml:space="preserve">за участие в </w:t>
      </w:r>
      <w:r w:rsidR="003A6BB1" w:rsidRPr="003A6BB1">
        <w:rPr>
          <w:rFonts w:ascii="Times New Roman" w:hAnsi="Times New Roman" w:cs="Times New Roman"/>
          <w:sz w:val="24"/>
          <w:lang w:val="bg-BG" w:eastAsia="bg-BG"/>
        </w:rPr>
        <w:t>процедурата</w:t>
      </w:r>
      <w:r w:rsidRPr="003A6BB1">
        <w:rPr>
          <w:rFonts w:ascii="Times New Roman" w:hAnsi="Times New Roman" w:cs="Times New Roman"/>
          <w:sz w:val="24"/>
          <w:lang w:val="bg-BG" w:eastAsia="bg-BG"/>
        </w:rPr>
        <w:t xml:space="preserve"> образци. Условията в образците от документацията за участие са задължителни за участниците и не могат да бъдат променяни от тях.</w:t>
      </w:r>
    </w:p>
    <w:p w14:paraId="7FCA94E3" w14:textId="77777777" w:rsidR="006256B2" w:rsidRDefault="006256B2" w:rsidP="00E76F06">
      <w:pPr>
        <w:spacing w:after="0" w:line="240" w:lineRule="auto"/>
        <w:ind w:firstLine="720"/>
        <w:jc w:val="both"/>
        <w:rPr>
          <w:rFonts w:ascii="Times New Roman" w:hAnsi="Times New Roman" w:cs="Times New Roman"/>
          <w:sz w:val="24"/>
          <w:lang w:val="bg-BG" w:eastAsia="bg-BG"/>
        </w:rPr>
      </w:pPr>
    </w:p>
    <w:p w14:paraId="7053CEB6" w14:textId="0EB22BCB" w:rsidR="00F822CA" w:rsidRDefault="00E76F06" w:rsidP="00F822CA">
      <w:pPr>
        <w:spacing w:after="0" w:line="240" w:lineRule="auto"/>
        <w:ind w:firstLine="720"/>
        <w:jc w:val="both"/>
        <w:rPr>
          <w:rFonts w:ascii="Times New Roman" w:hAnsi="Times New Roman" w:cs="Times New Roman"/>
          <w:b/>
          <w:bCs/>
          <w:sz w:val="24"/>
          <w:lang w:val="bg-BG" w:eastAsia="bg-BG"/>
        </w:rPr>
      </w:pPr>
      <w:r w:rsidRPr="00E76F06">
        <w:rPr>
          <w:rFonts w:ascii="Times New Roman" w:hAnsi="Times New Roman" w:cs="Times New Roman"/>
          <w:b/>
          <w:bCs/>
          <w:sz w:val="24"/>
          <w:lang w:val="bg-BG" w:eastAsia="bg-BG"/>
        </w:rPr>
        <w:t>2. Всяка оферта трябва да съдържа:</w:t>
      </w:r>
    </w:p>
    <w:p w14:paraId="632812F9" w14:textId="77777777" w:rsidR="0064558A" w:rsidRDefault="003A6BB1" w:rsidP="003A6BB1">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2.</w:t>
      </w:r>
      <w:r w:rsidR="00E76F06" w:rsidRPr="006256B2">
        <w:rPr>
          <w:rFonts w:ascii="Times New Roman" w:hAnsi="Times New Roman" w:cs="Times New Roman"/>
          <w:b/>
          <w:bCs/>
          <w:sz w:val="24"/>
          <w:lang w:val="bg-BG" w:eastAsia="bg-BG"/>
        </w:rPr>
        <w:t>1.</w:t>
      </w:r>
      <w:r w:rsidRPr="003A6BB1">
        <w:rPr>
          <w:rFonts w:ascii="Times New Roman" w:hAnsi="Times New Roman" w:cs="Times New Roman"/>
          <w:sz w:val="24"/>
          <w:lang w:val="bg-BG" w:eastAsia="bg-BG"/>
        </w:rPr>
        <w:t xml:space="preserve"> </w:t>
      </w:r>
      <w:r w:rsidR="0064558A">
        <w:rPr>
          <w:rFonts w:ascii="Times New Roman" w:hAnsi="Times New Roman" w:cs="Times New Roman"/>
          <w:sz w:val="24"/>
          <w:lang w:val="bg-BG" w:eastAsia="bg-BG"/>
        </w:rPr>
        <w:t>Заявление за участие – по образец Приложение № 1;</w:t>
      </w:r>
    </w:p>
    <w:p w14:paraId="564DBC50" w14:textId="69ED6E4B" w:rsidR="00E76F06" w:rsidRPr="00C567B3" w:rsidRDefault="0064558A" w:rsidP="003A6BB1">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2.2.</w:t>
      </w:r>
      <w:r>
        <w:rPr>
          <w:rFonts w:ascii="Times New Roman" w:hAnsi="Times New Roman" w:cs="Times New Roman"/>
          <w:sz w:val="24"/>
          <w:lang w:val="bg-BG" w:eastAsia="bg-BG"/>
        </w:rPr>
        <w:t xml:space="preserve"> </w:t>
      </w:r>
      <w:r w:rsidR="00E76F06" w:rsidRPr="003A6BB1">
        <w:rPr>
          <w:rFonts w:ascii="Times New Roman" w:hAnsi="Times New Roman" w:cs="Times New Roman"/>
          <w:sz w:val="24"/>
          <w:lang w:val="bg-BG" w:eastAsia="bg-BG"/>
        </w:rPr>
        <w:t xml:space="preserve">Списък на документите, съдържащи се в офертата, подписан от участника – по образец </w:t>
      </w:r>
      <w:r w:rsidR="00E76F06" w:rsidRPr="00C567B3">
        <w:rPr>
          <w:rFonts w:ascii="Times New Roman" w:hAnsi="Times New Roman" w:cs="Times New Roman"/>
          <w:sz w:val="24"/>
          <w:lang w:val="bg-BG" w:eastAsia="bg-BG"/>
        </w:rPr>
        <w:t>Приложение №</w:t>
      </w:r>
      <w:r w:rsidRPr="00C567B3">
        <w:rPr>
          <w:rFonts w:ascii="Times New Roman" w:hAnsi="Times New Roman" w:cs="Times New Roman"/>
          <w:sz w:val="24"/>
          <w:lang w:val="bg-BG" w:eastAsia="bg-BG"/>
        </w:rPr>
        <w:t xml:space="preserve"> 2;</w:t>
      </w:r>
    </w:p>
    <w:p w14:paraId="3EB9F91F" w14:textId="08978497" w:rsidR="0064558A" w:rsidRDefault="00F822CA" w:rsidP="00E76F06">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2.</w:t>
      </w:r>
      <w:r w:rsidR="0064558A" w:rsidRPr="006256B2">
        <w:rPr>
          <w:rFonts w:ascii="Times New Roman" w:hAnsi="Times New Roman" w:cs="Times New Roman"/>
          <w:b/>
          <w:bCs/>
          <w:sz w:val="24"/>
          <w:lang w:val="bg-BG" w:eastAsia="bg-BG"/>
        </w:rPr>
        <w:t>3</w:t>
      </w:r>
      <w:r w:rsidR="00E76F06" w:rsidRPr="006256B2">
        <w:rPr>
          <w:rFonts w:ascii="Times New Roman" w:hAnsi="Times New Roman" w:cs="Times New Roman"/>
          <w:b/>
          <w:bCs/>
          <w:sz w:val="24"/>
          <w:lang w:val="bg-BG" w:eastAsia="bg-BG"/>
        </w:rPr>
        <w:t>.</w:t>
      </w:r>
      <w:r w:rsidR="003A6BB1" w:rsidRPr="003A6BB1">
        <w:rPr>
          <w:rFonts w:ascii="Times New Roman" w:hAnsi="Times New Roman" w:cs="Times New Roman"/>
          <w:sz w:val="24"/>
          <w:lang w:val="bg-BG" w:eastAsia="bg-BG"/>
        </w:rPr>
        <w:t xml:space="preserve"> </w:t>
      </w:r>
      <w:r w:rsidR="0064558A" w:rsidRPr="0064558A">
        <w:rPr>
          <w:rFonts w:ascii="Times New Roman" w:hAnsi="Times New Roman" w:cs="Times New Roman"/>
          <w:sz w:val="24"/>
          <w:lang w:val="bg-BG" w:eastAsia="bg-BG"/>
        </w:rPr>
        <w:t xml:space="preserve">Административни сведения за участника – по образец на Приложение № </w:t>
      </w:r>
      <w:r w:rsidR="0064558A">
        <w:rPr>
          <w:rFonts w:ascii="Times New Roman" w:hAnsi="Times New Roman" w:cs="Times New Roman"/>
          <w:sz w:val="24"/>
          <w:lang w:val="bg-BG" w:eastAsia="bg-BG"/>
        </w:rPr>
        <w:t>3;</w:t>
      </w:r>
    </w:p>
    <w:p w14:paraId="712BC9A0" w14:textId="0037E658" w:rsidR="00E76F06" w:rsidRPr="003A6BB1" w:rsidRDefault="00F822CA" w:rsidP="0064558A">
      <w:pPr>
        <w:spacing w:after="0" w:line="240" w:lineRule="auto"/>
        <w:ind w:firstLine="720"/>
        <w:jc w:val="both"/>
        <w:rPr>
          <w:rFonts w:ascii="Times New Roman" w:hAnsi="Times New Roman" w:cs="Times New Roman"/>
          <w:b/>
          <w:bCs/>
          <w:i/>
          <w:iCs/>
          <w:sz w:val="24"/>
          <w:lang w:val="bg-BG" w:eastAsia="bg-BG"/>
        </w:rPr>
      </w:pPr>
      <w:r w:rsidRPr="006256B2">
        <w:rPr>
          <w:rFonts w:ascii="Times New Roman" w:hAnsi="Times New Roman" w:cs="Times New Roman"/>
          <w:b/>
          <w:bCs/>
          <w:sz w:val="24"/>
          <w:lang w:val="bg-BG" w:eastAsia="bg-BG"/>
        </w:rPr>
        <w:t>2.</w:t>
      </w:r>
      <w:r w:rsidR="00E76F06" w:rsidRPr="006256B2">
        <w:rPr>
          <w:rFonts w:ascii="Times New Roman" w:hAnsi="Times New Roman" w:cs="Times New Roman"/>
          <w:b/>
          <w:bCs/>
          <w:sz w:val="24"/>
          <w:lang w:val="bg-BG" w:eastAsia="bg-BG"/>
        </w:rPr>
        <w:t>4.</w:t>
      </w:r>
      <w:r w:rsidR="003A6BB1" w:rsidRPr="003A6BB1">
        <w:rPr>
          <w:rFonts w:ascii="Times New Roman" w:hAnsi="Times New Roman" w:cs="Times New Roman"/>
          <w:sz w:val="24"/>
          <w:lang w:val="bg-BG" w:eastAsia="bg-BG"/>
        </w:rPr>
        <w:t xml:space="preserve"> </w:t>
      </w:r>
      <w:r w:rsidR="0064558A" w:rsidRPr="0064558A">
        <w:rPr>
          <w:rFonts w:ascii="Times New Roman" w:hAnsi="Times New Roman" w:cs="Times New Roman"/>
          <w:sz w:val="24"/>
          <w:lang w:val="bg-BG" w:eastAsia="bg-BG"/>
        </w:rPr>
        <w:t xml:space="preserve">Декларация за отсъствие на обстоятелства (оригинал) – по образец Приложение № </w:t>
      </w:r>
      <w:r w:rsidR="00A3533B">
        <w:rPr>
          <w:rFonts w:ascii="Times New Roman" w:hAnsi="Times New Roman" w:cs="Times New Roman"/>
          <w:sz w:val="24"/>
          <w:lang w:val="bg-BG" w:eastAsia="bg-BG"/>
        </w:rPr>
        <w:t>4;</w:t>
      </w:r>
    </w:p>
    <w:p w14:paraId="030A6604" w14:textId="3CE734D3" w:rsidR="00E76F06" w:rsidRDefault="00F822CA" w:rsidP="00E76F06">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lastRenderedPageBreak/>
        <w:t>2.</w:t>
      </w:r>
      <w:r w:rsidR="00A3533B" w:rsidRPr="006256B2">
        <w:rPr>
          <w:rFonts w:ascii="Times New Roman" w:hAnsi="Times New Roman" w:cs="Times New Roman"/>
          <w:b/>
          <w:bCs/>
          <w:sz w:val="24"/>
          <w:lang w:val="bg-BG" w:eastAsia="bg-BG"/>
        </w:rPr>
        <w:t>5</w:t>
      </w:r>
      <w:r w:rsidR="00E76F06" w:rsidRPr="006256B2">
        <w:rPr>
          <w:rFonts w:ascii="Times New Roman" w:hAnsi="Times New Roman" w:cs="Times New Roman"/>
          <w:b/>
          <w:bCs/>
          <w:sz w:val="24"/>
          <w:lang w:val="bg-BG" w:eastAsia="bg-BG"/>
        </w:rPr>
        <w:t>.</w:t>
      </w:r>
      <w:r w:rsidR="003A6BB1" w:rsidRPr="003A6BB1">
        <w:rPr>
          <w:rFonts w:ascii="Times New Roman" w:hAnsi="Times New Roman" w:cs="Times New Roman"/>
          <w:sz w:val="24"/>
          <w:lang w:val="bg-BG" w:eastAsia="bg-BG"/>
        </w:rPr>
        <w:t xml:space="preserve"> </w:t>
      </w:r>
      <w:r w:rsidR="00A3533B" w:rsidRPr="00A3533B">
        <w:rPr>
          <w:rFonts w:ascii="Times New Roman" w:hAnsi="Times New Roman" w:cs="Times New Roman"/>
          <w:sz w:val="24"/>
          <w:lang w:val="bg-BG" w:eastAsia="bg-BG"/>
        </w:rPr>
        <w:t xml:space="preserve">Справка за оборота в сферата, попадаща в обхвата на </w:t>
      </w:r>
      <w:r w:rsidR="00A3533B">
        <w:rPr>
          <w:rFonts w:ascii="Times New Roman" w:hAnsi="Times New Roman" w:cs="Times New Roman"/>
          <w:sz w:val="24"/>
          <w:lang w:val="bg-BG" w:eastAsia="bg-BG"/>
        </w:rPr>
        <w:t>възложеното</w:t>
      </w:r>
      <w:r w:rsidR="00A3533B" w:rsidRPr="00A3533B">
        <w:rPr>
          <w:rFonts w:ascii="Times New Roman" w:hAnsi="Times New Roman" w:cs="Times New Roman"/>
          <w:sz w:val="24"/>
          <w:lang w:val="bg-BG" w:eastAsia="bg-BG"/>
        </w:rPr>
        <w:t>, за последните три приключили финансови години - по образец Приложение № 5</w:t>
      </w:r>
      <w:r w:rsidR="00A3533B">
        <w:rPr>
          <w:rFonts w:ascii="Times New Roman" w:hAnsi="Times New Roman" w:cs="Times New Roman"/>
          <w:sz w:val="24"/>
          <w:lang w:val="bg-BG" w:eastAsia="bg-BG"/>
        </w:rPr>
        <w:t>, с приложени з</w:t>
      </w:r>
      <w:r w:rsidR="00A3533B" w:rsidRPr="00A3533B">
        <w:rPr>
          <w:rFonts w:ascii="Times New Roman" w:hAnsi="Times New Roman" w:cs="Times New Roman"/>
          <w:sz w:val="24"/>
          <w:lang w:val="bg-BG" w:eastAsia="bg-BG"/>
        </w:rPr>
        <w:t>аверени копия от баланса и отчета за приходи и разходи за последните три приключили финансови години (2023 г., 2024 г. и 2025 г.) в зависимост от датата, на която участникът е учреден или е започнал дейността си. Участниците – чуждестранни лица, представят заверени копия от баланса и отчета за приходите и разходите като съставна част от годишния финансов отчет, когато публикуването им се изисква от законодателството на държавата, в която са установени.</w:t>
      </w:r>
    </w:p>
    <w:p w14:paraId="4EA9F90E" w14:textId="77777777" w:rsidR="00DA6F3E" w:rsidRDefault="00DA6F3E" w:rsidP="00E76F06">
      <w:pPr>
        <w:spacing w:after="0" w:line="240" w:lineRule="auto"/>
        <w:ind w:firstLine="720"/>
        <w:jc w:val="both"/>
        <w:rPr>
          <w:rFonts w:ascii="Times New Roman" w:hAnsi="Times New Roman" w:cs="Times New Roman"/>
          <w:b/>
          <w:bCs/>
          <w:sz w:val="24"/>
          <w:lang w:val="bg-BG" w:eastAsia="bg-BG"/>
        </w:rPr>
      </w:pPr>
    </w:p>
    <w:p w14:paraId="31EA3D35" w14:textId="77777777" w:rsidR="00DA6F3E" w:rsidRDefault="00DA6F3E" w:rsidP="00E76F06">
      <w:pPr>
        <w:spacing w:after="0" w:line="240" w:lineRule="auto"/>
        <w:ind w:firstLine="720"/>
        <w:jc w:val="both"/>
        <w:rPr>
          <w:rFonts w:ascii="Times New Roman" w:hAnsi="Times New Roman" w:cs="Times New Roman"/>
          <w:b/>
          <w:bCs/>
          <w:sz w:val="24"/>
          <w:lang w:val="bg-BG" w:eastAsia="bg-BG"/>
        </w:rPr>
      </w:pPr>
    </w:p>
    <w:p w14:paraId="2BD597A1" w14:textId="69C47C87" w:rsidR="00A3533B" w:rsidRDefault="00A3533B" w:rsidP="00E76F06">
      <w:pPr>
        <w:spacing w:after="0" w:line="240" w:lineRule="auto"/>
        <w:ind w:firstLine="720"/>
        <w:jc w:val="both"/>
        <w:rPr>
          <w:rFonts w:ascii="Times New Roman" w:hAnsi="Times New Roman" w:cs="Times New Roman"/>
          <w:i/>
          <w:iCs/>
          <w:color w:val="EE0000"/>
          <w:sz w:val="24"/>
          <w:lang w:val="bg-BG" w:eastAsia="bg-BG"/>
        </w:rPr>
      </w:pPr>
      <w:r w:rsidRPr="006256B2">
        <w:rPr>
          <w:rFonts w:ascii="Times New Roman" w:hAnsi="Times New Roman" w:cs="Times New Roman"/>
          <w:b/>
          <w:bCs/>
          <w:sz w:val="24"/>
          <w:lang w:val="bg-BG" w:eastAsia="bg-BG"/>
        </w:rPr>
        <w:t>2.6.</w:t>
      </w:r>
      <w:r>
        <w:rPr>
          <w:rFonts w:ascii="Times New Roman" w:hAnsi="Times New Roman" w:cs="Times New Roman"/>
          <w:sz w:val="24"/>
          <w:lang w:val="bg-BG" w:eastAsia="bg-BG"/>
        </w:rPr>
        <w:t xml:space="preserve"> </w:t>
      </w:r>
      <w:r w:rsidRPr="00A3533B">
        <w:rPr>
          <w:rFonts w:ascii="Times New Roman" w:hAnsi="Times New Roman" w:cs="Times New Roman"/>
          <w:sz w:val="24"/>
          <w:lang w:val="bg-BG" w:eastAsia="bg-BG"/>
        </w:rPr>
        <w:t xml:space="preserve">Списък на изпълнените дейности с идентичен или сходен предмет – по образец Приложение № </w:t>
      </w:r>
      <w:r>
        <w:rPr>
          <w:rFonts w:ascii="Times New Roman" w:hAnsi="Times New Roman" w:cs="Times New Roman"/>
          <w:sz w:val="24"/>
          <w:lang w:val="bg-BG" w:eastAsia="bg-BG"/>
        </w:rPr>
        <w:t>6 с приложени д</w:t>
      </w:r>
      <w:r w:rsidRPr="00A3533B">
        <w:rPr>
          <w:rFonts w:ascii="Times New Roman" w:hAnsi="Times New Roman" w:cs="Times New Roman"/>
          <w:sz w:val="24"/>
          <w:lang w:val="bg-BG" w:eastAsia="bg-BG"/>
        </w:rPr>
        <w:t>оказателства за добро изпълнение за включените в списъка договори, например, посочване на публични регистри, в които е налична информация за доброто изпълнение и/или приложени референции/препоръки за добро изпълнение.</w:t>
      </w:r>
    </w:p>
    <w:p w14:paraId="1A492709" w14:textId="4136B3AB" w:rsidR="00A3533B" w:rsidRPr="00C567B3" w:rsidRDefault="00A3533B" w:rsidP="00E76F06">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2.7.</w:t>
      </w:r>
      <w:r w:rsidRPr="00C567B3">
        <w:rPr>
          <w:rFonts w:ascii="Times New Roman" w:hAnsi="Times New Roman" w:cs="Times New Roman"/>
          <w:sz w:val="24"/>
          <w:lang w:val="bg-BG" w:eastAsia="bg-BG"/>
        </w:rPr>
        <w:t xml:space="preserve"> Списък на лицата, които ще участват в изпълнение на възложеното, с вкл. образование и квалификация на експертите, които ще участват при изпълнението на поръчката – по образец Приложение № 7 с приложени копия от съответните документи, удостоверяващи квалификацията на включените в списъка – сертификати, дипломи, допълнителни квалификации и др.;</w:t>
      </w:r>
    </w:p>
    <w:p w14:paraId="0EDB3B1B" w14:textId="76076D5E" w:rsidR="00A3533B" w:rsidRPr="00C567B3" w:rsidRDefault="00A3533B" w:rsidP="00E76F06">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2.8.</w:t>
      </w:r>
      <w:r w:rsidRPr="00C567B3">
        <w:rPr>
          <w:rFonts w:ascii="Times New Roman" w:hAnsi="Times New Roman" w:cs="Times New Roman"/>
          <w:sz w:val="24"/>
          <w:lang w:val="bg-BG" w:eastAsia="bg-BG"/>
        </w:rPr>
        <w:t xml:space="preserve"> Декларация за оглед на обекта</w:t>
      </w:r>
      <w:r w:rsidR="00695622" w:rsidRPr="00C567B3">
        <w:rPr>
          <w:rFonts w:ascii="Times New Roman" w:hAnsi="Times New Roman" w:cs="Times New Roman"/>
          <w:sz w:val="24"/>
          <w:lang w:val="bg-BG" w:eastAsia="bg-BG"/>
        </w:rPr>
        <w:t xml:space="preserve"> – Приложение № 8;</w:t>
      </w:r>
    </w:p>
    <w:p w14:paraId="71BCB5DF" w14:textId="515121AE" w:rsidR="00695622" w:rsidRPr="00C567B3" w:rsidRDefault="00695622" w:rsidP="00E76F06">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2.9.</w:t>
      </w:r>
      <w:r w:rsidRPr="00C567B3">
        <w:rPr>
          <w:rFonts w:ascii="Times New Roman" w:hAnsi="Times New Roman" w:cs="Times New Roman"/>
          <w:sz w:val="24"/>
          <w:lang w:val="bg-BG" w:eastAsia="bg-BG"/>
        </w:rPr>
        <w:t xml:space="preserve"> Декларация за приемане на условията и проекта на договор – Приложение № 9;</w:t>
      </w:r>
    </w:p>
    <w:p w14:paraId="47E170DC" w14:textId="6CA39527" w:rsidR="00A3533B" w:rsidRPr="00C567B3" w:rsidRDefault="00A3533B" w:rsidP="00E76F06">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2.</w:t>
      </w:r>
      <w:r w:rsidR="00695622" w:rsidRPr="006256B2">
        <w:rPr>
          <w:rFonts w:ascii="Times New Roman" w:hAnsi="Times New Roman" w:cs="Times New Roman"/>
          <w:b/>
          <w:bCs/>
          <w:sz w:val="24"/>
          <w:lang w:val="bg-BG" w:eastAsia="bg-BG"/>
        </w:rPr>
        <w:t>10</w:t>
      </w:r>
      <w:r w:rsidRPr="006256B2">
        <w:rPr>
          <w:rFonts w:ascii="Times New Roman" w:hAnsi="Times New Roman" w:cs="Times New Roman"/>
          <w:b/>
          <w:bCs/>
          <w:sz w:val="24"/>
          <w:lang w:val="bg-BG" w:eastAsia="bg-BG"/>
        </w:rPr>
        <w:t>.</w:t>
      </w:r>
      <w:r w:rsidRPr="00C567B3">
        <w:rPr>
          <w:rFonts w:ascii="Times New Roman" w:hAnsi="Times New Roman" w:cs="Times New Roman"/>
          <w:sz w:val="24"/>
          <w:lang w:val="bg-BG" w:eastAsia="bg-BG"/>
        </w:rPr>
        <w:t xml:space="preserve"> Заверено копие „вярно с оригинала“ на валидни сертификати EN ISO 9001:2015 и EN ISO 14001:2015 или еквиваленти.</w:t>
      </w:r>
    </w:p>
    <w:p w14:paraId="7C9F62D5" w14:textId="09E85DAE" w:rsidR="00A3533B" w:rsidRPr="00C567B3" w:rsidRDefault="00A3533B" w:rsidP="00E76F06">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2.</w:t>
      </w:r>
      <w:r w:rsidR="00695622" w:rsidRPr="006256B2">
        <w:rPr>
          <w:rFonts w:ascii="Times New Roman" w:hAnsi="Times New Roman" w:cs="Times New Roman"/>
          <w:b/>
          <w:bCs/>
          <w:sz w:val="24"/>
          <w:lang w:val="bg-BG" w:eastAsia="bg-BG"/>
        </w:rPr>
        <w:t>11</w:t>
      </w:r>
      <w:r w:rsidRPr="006256B2">
        <w:rPr>
          <w:rFonts w:ascii="Times New Roman" w:hAnsi="Times New Roman" w:cs="Times New Roman"/>
          <w:b/>
          <w:bCs/>
          <w:sz w:val="24"/>
          <w:lang w:val="bg-BG" w:eastAsia="bg-BG"/>
        </w:rPr>
        <w:t>.</w:t>
      </w:r>
      <w:r w:rsidRPr="00C567B3">
        <w:rPr>
          <w:rFonts w:ascii="Times New Roman" w:hAnsi="Times New Roman" w:cs="Times New Roman"/>
          <w:sz w:val="24"/>
          <w:lang w:val="bg-BG" w:eastAsia="bg-BG"/>
        </w:rPr>
        <w:t xml:space="preserve"> Заверено копие от удостоверение за вписване в Централния професионален регистър на строителя (ЦПРС) за съответната категория.</w:t>
      </w:r>
    </w:p>
    <w:p w14:paraId="3993EFD9" w14:textId="71CFFCA7" w:rsidR="00A3533B" w:rsidRPr="00C567B3" w:rsidRDefault="00695622" w:rsidP="00E76F06">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2.12.</w:t>
      </w:r>
      <w:r w:rsidRPr="00C567B3">
        <w:rPr>
          <w:rFonts w:ascii="Times New Roman" w:hAnsi="Times New Roman" w:cs="Times New Roman"/>
          <w:sz w:val="24"/>
          <w:lang w:val="bg-BG" w:eastAsia="bg-BG"/>
        </w:rPr>
        <w:t xml:space="preserve"> Декларация за конфиденциалност – по образец Приложение № 10;</w:t>
      </w:r>
    </w:p>
    <w:p w14:paraId="77E1AC79" w14:textId="4839776D" w:rsidR="00695622" w:rsidRPr="006256B2" w:rsidRDefault="00695622" w:rsidP="00E76F06">
      <w:pPr>
        <w:spacing w:after="0" w:line="240" w:lineRule="auto"/>
        <w:ind w:firstLine="720"/>
        <w:jc w:val="both"/>
        <w:rPr>
          <w:rFonts w:ascii="Times New Roman" w:hAnsi="Times New Roman" w:cs="Times New Roman"/>
          <w:b/>
          <w:bCs/>
          <w:i/>
          <w:iCs/>
          <w:sz w:val="24"/>
          <w:lang w:val="bg-BG" w:eastAsia="bg-BG"/>
        </w:rPr>
      </w:pPr>
      <w:r w:rsidRPr="006256B2">
        <w:rPr>
          <w:rFonts w:ascii="Times New Roman" w:hAnsi="Times New Roman" w:cs="Times New Roman"/>
          <w:b/>
          <w:bCs/>
          <w:sz w:val="24"/>
          <w:lang w:val="bg-BG" w:eastAsia="bg-BG"/>
        </w:rPr>
        <w:t>2.13.</w:t>
      </w:r>
      <w:r w:rsidRPr="00C567B3">
        <w:rPr>
          <w:rFonts w:ascii="Times New Roman" w:hAnsi="Times New Roman" w:cs="Times New Roman"/>
          <w:sz w:val="24"/>
          <w:lang w:val="bg-BG" w:eastAsia="bg-BG"/>
        </w:rPr>
        <w:t xml:space="preserve"> </w:t>
      </w:r>
      <w:r w:rsidR="003A4A8F" w:rsidRPr="006256B2">
        <w:rPr>
          <w:rFonts w:ascii="Times New Roman" w:hAnsi="Times New Roman" w:cs="Times New Roman"/>
          <w:b/>
          <w:bCs/>
          <w:i/>
          <w:iCs/>
          <w:sz w:val="24"/>
          <w:lang w:val="bg-BG" w:eastAsia="bg-BG"/>
        </w:rPr>
        <w:t xml:space="preserve">Запечатан, непрозрачен </w:t>
      </w:r>
      <w:r w:rsidR="00C567B3" w:rsidRPr="006256B2">
        <w:rPr>
          <w:rFonts w:ascii="Times New Roman" w:hAnsi="Times New Roman" w:cs="Times New Roman"/>
          <w:b/>
          <w:bCs/>
          <w:i/>
          <w:iCs/>
          <w:sz w:val="24"/>
          <w:lang w:val="bg-BG" w:eastAsia="bg-BG"/>
        </w:rPr>
        <w:t>Плик 1 - Т</w:t>
      </w:r>
      <w:r w:rsidRPr="006256B2">
        <w:rPr>
          <w:rFonts w:ascii="Times New Roman" w:hAnsi="Times New Roman" w:cs="Times New Roman"/>
          <w:b/>
          <w:bCs/>
          <w:i/>
          <w:iCs/>
          <w:sz w:val="24"/>
          <w:lang w:val="bg-BG" w:eastAsia="bg-BG"/>
        </w:rPr>
        <w:t xml:space="preserve">ехническо </w:t>
      </w:r>
      <w:r w:rsidR="00C567B3" w:rsidRPr="006256B2">
        <w:rPr>
          <w:rFonts w:ascii="Times New Roman" w:hAnsi="Times New Roman" w:cs="Times New Roman"/>
          <w:b/>
          <w:bCs/>
          <w:i/>
          <w:iCs/>
          <w:sz w:val="24"/>
          <w:lang w:val="bg-BG" w:eastAsia="bg-BG"/>
        </w:rPr>
        <w:t xml:space="preserve">и ценово </w:t>
      </w:r>
      <w:r w:rsidRPr="006256B2">
        <w:rPr>
          <w:rFonts w:ascii="Times New Roman" w:hAnsi="Times New Roman" w:cs="Times New Roman"/>
          <w:b/>
          <w:bCs/>
          <w:i/>
          <w:iCs/>
          <w:sz w:val="24"/>
          <w:lang w:val="bg-BG" w:eastAsia="bg-BG"/>
        </w:rPr>
        <w:t>предложение за изпълнение на поръчката</w:t>
      </w:r>
      <w:r w:rsidR="00C567B3" w:rsidRPr="006256B2">
        <w:rPr>
          <w:rFonts w:ascii="Times New Roman" w:hAnsi="Times New Roman" w:cs="Times New Roman"/>
          <w:b/>
          <w:bCs/>
          <w:i/>
          <w:iCs/>
          <w:sz w:val="24"/>
          <w:lang w:val="bg-BG" w:eastAsia="bg-BG"/>
        </w:rPr>
        <w:t xml:space="preserve">. </w:t>
      </w:r>
    </w:p>
    <w:p w14:paraId="3739632A" w14:textId="1384D52B" w:rsidR="00C567B3" w:rsidRPr="00C567B3" w:rsidRDefault="00C567B3" w:rsidP="00C567B3">
      <w:pPr>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Техническото предложение е необходимо да съдържа предложение за изпълнение на възложеното, в съответствие с техническата спецификация и изискванията на Възложителя.</w:t>
      </w:r>
    </w:p>
    <w:p w14:paraId="2F9E1521" w14:textId="77777777" w:rsidR="00C567B3" w:rsidRPr="00C567B3" w:rsidRDefault="00C567B3" w:rsidP="00C567B3">
      <w:pPr>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Предвидената в техническото предложение организация от участника следва да създава всички необходими условия за спазване на предложения срок за изпълнение, гарантиране на здравословни и безопасни условия на труд, безопасност на служителите на „ЕЛ БИ БУЛГАРИКУМ“ ЕАД, опазване на околната среда и пожарна безопасност на строежа.</w:t>
      </w:r>
    </w:p>
    <w:p w14:paraId="5E9D68C8" w14:textId="6AA4E83A" w:rsidR="00C567B3" w:rsidRPr="00C567B3" w:rsidRDefault="00C567B3" w:rsidP="00C567B3">
      <w:pPr>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Техническо предложение следва да съдържа Работна програма, която представлява предложение за цялостния подход за изпълнение на обекта, конкретно, проектно обвързано описание, а не общи рекламни текстове и най-малко следното:</w:t>
      </w:r>
    </w:p>
    <w:p w14:paraId="57C999AC" w14:textId="77777777" w:rsidR="00C567B3" w:rsidRPr="00C567B3"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w:t>
      </w:r>
      <w:r w:rsidRPr="00C567B3">
        <w:rPr>
          <w:rFonts w:ascii="Times New Roman" w:hAnsi="Times New Roman" w:cs="Times New Roman"/>
          <w:sz w:val="24"/>
          <w:lang w:val="bg-BG" w:eastAsia="bg-BG"/>
        </w:rPr>
        <w:tab/>
        <w:t>разбиране на обхвата и договорния резултат;</w:t>
      </w:r>
    </w:p>
    <w:p w14:paraId="6C192D3B" w14:textId="77777777" w:rsidR="00C567B3" w:rsidRPr="00C567B3"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w:t>
      </w:r>
      <w:r w:rsidRPr="00C567B3">
        <w:rPr>
          <w:rFonts w:ascii="Times New Roman" w:hAnsi="Times New Roman" w:cs="Times New Roman"/>
          <w:sz w:val="24"/>
          <w:lang w:val="bg-BG" w:eastAsia="bg-BG"/>
        </w:rPr>
        <w:tab/>
        <w:t>срок, в който ще изпълни включените в предмета на възлагане дейности;</w:t>
      </w:r>
    </w:p>
    <w:p w14:paraId="1CE910CB" w14:textId="77777777" w:rsidR="00C567B3" w:rsidRPr="00C567B3"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w:t>
      </w:r>
      <w:r w:rsidRPr="00C567B3">
        <w:rPr>
          <w:rFonts w:ascii="Times New Roman" w:hAnsi="Times New Roman" w:cs="Times New Roman"/>
          <w:sz w:val="24"/>
          <w:lang w:val="bg-BG" w:eastAsia="bg-BG"/>
        </w:rPr>
        <w:tab/>
        <w:t>базов график по помещения, етапи и проектни части;</w:t>
      </w:r>
    </w:p>
    <w:p w14:paraId="34360600" w14:textId="77777777" w:rsidR="00C567B3" w:rsidRPr="00C567B3"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w:t>
      </w:r>
      <w:r w:rsidRPr="00C567B3">
        <w:rPr>
          <w:rFonts w:ascii="Times New Roman" w:hAnsi="Times New Roman" w:cs="Times New Roman"/>
          <w:sz w:val="24"/>
          <w:lang w:val="bg-BG" w:eastAsia="bg-BG"/>
        </w:rPr>
        <w:tab/>
        <w:t xml:space="preserve">линеен времеви график за изпълнение на предвидените в поръчката дейности и диаграма на работната ръка – В тях участникът следва да демонстрира технологичната последователност на изпълнение на дейностите по строителство и упражняване на авторски надзор, и доставка и монтаж на обзавеждането, както и условията за започване и извършване на строително-монтажните работи, и доставката и монтажа на обзавеждането, необходими за изпълнение на възложеното. Линейният времеви график следва да отразява отделните етапи на строителните и нестроителните работи, упражняването на авторски надзор, в т.ч. тяхната последователност, индивидуална и обща продължителност, както и взаимосвързаността на предвидените за изпълнение дейности, като бъде предвидена </w:t>
      </w:r>
      <w:r w:rsidRPr="00C567B3">
        <w:rPr>
          <w:rFonts w:ascii="Times New Roman" w:hAnsi="Times New Roman" w:cs="Times New Roman"/>
          <w:sz w:val="24"/>
          <w:lang w:val="bg-BG" w:eastAsia="bg-BG"/>
        </w:rPr>
        <w:lastRenderedPageBreak/>
        <w:t>възможност изпълнението на строителството да бъде възлагано и изпълнявано на етапи, при осигуряване на непрекъснато функциониране на производствената база и лабораторните помещения на Възложителя. Линейният календарен график следва да съответства на останалите предложения на участника. Предложената последователност на изпълнение на строително-монтажните работи трябва да бъде съобразена с организационните зависимости между работите на конкретния строеж, както и с необходимостта от минимално въздействие върху дейността на Възложителя, посетителите и служителите. Описаната технологична последователност трябва да е съобразена с действащите нормативни актове, технически норми и стандарти, с предвидената технология за изпълнение на включените в предмета на възлагане строително-монтажни работи, с изискванията за упражняване на авторски надзор, описаните условия за започване и извършване на работите и да е приложима за конкретния строеж – предмет на възлагане, предвид неговите характеристики и особености.</w:t>
      </w:r>
    </w:p>
    <w:p w14:paraId="17910811" w14:textId="77777777" w:rsidR="00C567B3" w:rsidRPr="00C567B3"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w:t>
      </w:r>
      <w:r w:rsidRPr="00C567B3">
        <w:rPr>
          <w:rFonts w:ascii="Times New Roman" w:hAnsi="Times New Roman" w:cs="Times New Roman"/>
          <w:sz w:val="24"/>
          <w:lang w:val="bg-BG" w:eastAsia="bg-BG"/>
        </w:rPr>
        <w:tab/>
        <w:t>Разпределение на задълженията и отговорностите на отделните ключови експерти, както и начинът на взаимодействие между тях, строителния екип, възложителя, ръководството на „ЕЛ БИ БУЛГАРИКУМ“ ЕАД и останалите участници в строителния процес.</w:t>
      </w:r>
    </w:p>
    <w:p w14:paraId="31EF3464" w14:textId="77777777" w:rsidR="00C567B3" w:rsidRPr="00C567B3"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w:t>
      </w:r>
      <w:r w:rsidRPr="00C567B3">
        <w:rPr>
          <w:rFonts w:ascii="Times New Roman" w:hAnsi="Times New Roman" w:cs="Times New Roman"/>
          <w:sz w:val="24"/>
          <w:lang w:val="bg-BG" w:eastAsia="bg-BG"/>
        </w:rPr>
        <w:tab/>
        <w:t>Методите за осъществяване на комуникация и координация с Възложителя и с останалите участници в процеса, включително организационните мерки и действия, които ще бъдат предприети при възникване на ситуации по спиране, прекъсване или поетапно изпълнение на възложеното, така че да не се възпрепятства нормалното функциониране на Производствената база и лабораториите на Възложителя.</w:t>
      </w:r>
    </w:p>
    <w:p w14:paraId="40B9AD5B" w14:textId="77777777" w:rsidR="00C567B3" w:rsidRPr="00C567B3"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w:t>
      </w:r>
      <w:r w:rsidRPr="00C567B3">
        <w:rPr>
          <w:rFonts w:ascii="Times New Roman" w:hAnsi="Times New Roman" w:cs="Times New Roman"/>
          <w:sz w:val="24"/>
          <w:lang w:val="bg-BG" w:eastAsia="bg-BG"/>
        </w:rPr>
        <w:tab/>
        <w:t>Мерки за опазване на околната среда и ограничаване на въздействието върху дейността на „ЕЛ БИ БУЛГАРИКУМ“ ЕАД, които ще бъдат предприети за намаляване на вредните последици от строителните дейности, и които включват най-малко следното:</w:t>
      </w:r>
    </w:p>
    <w:p w14:paraId="2E3C4B69" w14:textId="77777777" w:rsidR="00C567B3" w:rsidRPr="00C567B3"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 управление на генерираните строителни отпадъци на обекта, а именно тяхното разделно събиране, временно съхраняване, транспортиране, оползотворяване и/или обезвреждане съгласно нормативните изисквания;</w:t>
      </w:r>
    </w:p>
    <w:p w14:paraId="5A25BC55" w14:textId="77777777" w:rsidR="00C567B3" w:rsidRPr="00C567B3"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 намаляване на запрашеността, шума и вибрациите в сградата и около нея, така че да се гарантират безопасни условия за служителите и посетителите;</w:t>
      </w:r>
    </w:p>
    <w:p w14:paraId="74B6E3C4" w14:textId="77777777" w:rsidR="00C567B3" w:rsidRPr="00C567B3"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 организация на строителните дейности по начин, минимизиращ смущенията върху работния процес, включително контрол на достъпа, обезопасяване на работните зони и ясно обозначаване на временните маршрути за движение;</w:t>
      </w:r>
    </w:p>
    <w:p w14:paraId="274CBCB5" w14:textId="77777777" w:rsidR="00C567B3"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 ежедневно почистване на строителната площадка и прилежащите зони, използвани от служителите на „ЕЛ БИ БУЛГАРИКУМ“ ЕАД.</w:t>
      </w:r>
    </w:p>
    <w:p w14:paraId="45F031D0" w14:textId="77777777" w:rsidR="00C567B3" w:rsidRPr="00C567B3"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w:t>
      </w:r>
      <w:r w:rsidRPr="00C567B3">
        <w:rPr>
          <w:rFonts w:ascii="Times New Roman" w:hAnsi="Times New Roman" w:cs="Times New Roman"/>
          <w:sz w:val="24"/>
          <w:lang w:val="bg-BG" w:eastAsia="bg-BG"/>
        </w:rPr>
        <w:tab/>
        <w:t>технологична последователност и ресурси;</w:t>
      </w:r>
    </w:p>
    <w:p w14:paraId="2AB3CC09" w14:textId="77777777" w:rsidR="00C567B3" w:rsidRPr="00C567B3"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w:t>
      </w:r>
      <w:r w:rsidRPr="00C567B3">
        <w:rPr>
          <w:rFonts w:ascii="Times New Roman" w:hAnsi="Times New Roman" w:cs="Times New Roman"/>
          <w:sz w:val="24"/>
          <w:lang w:val="bg-BG" w:eastAsia="bg-BG"/>
        </w:rPr>
        <w:tab/>
        <w:t>организация в действащ обект и план за непрекъсваемост;</w:t>
      </w:r>
    </w:p>
    <w:p w14:paraId="4EA73615" w14:textId="77777777" w:rsidR="00C567B3" w:rsidRPr="00C567B3"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w:t>
      </w:r>
      <w:r w:rsidRPr="00C567B3">
        <w:rPr>
          <w:rFonts w:ascii="Times New Roman" w:hAnsi="Times New Roman" w:cs="Times New Roman"/>
          <w:sz w:val="24"/>
          <w:lang w:val="bg-BG" w:eastAsia="bg-BG"/>
        </w:rPr>
        <w:tab/>
        <w:t>план за качество и контролни точки;</w:t>
      </w:r>
    </w:p>
    <w:p w14:paraId="7FD2A209" w14:textId="77777777" w:rsidR="00C567B3" w:rsidRPr="00C567B3"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w:t>
      </w:r>
      <w:r w:rsidRPr="00C567B3">
        <w:rPr>
          <w:rFonts w:ascii="Times New Roman" w:hAnsi="Times New Roman" w:cs="Times New Roman"/>
          <w:sz w:val="24"/>
          <w:lang w:val="bg-BG" w:eastAsia="bg-BG"/>
        </w:rPr>
        <w:tab/>
        <w:t>план за изпитвания, пуск и предаване;</w:t>
      </w:r>
    </w:p>
    <w:p w14:paraId="4E9F2E60" w14:textId="77777777" w:rsidR="00C567B3" w:rsidRPr="00C567B3"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w:t>
      </w:r>
      <w:r w:rsidRPr="00C567B3">
        <w:rPr>
          <w:rFonts w:ascii="Times New Roman" w:hAnsi="Times New Roman" w:cs="Times New Roman"/>
          <w:sz w:val="24"/>
          <w:lang w:val="bg-BG" w:eastAsia="bg-BG"/>
        </w:rPr>
        <w:tab/>
        <w:t>организация на документацията, количественото отчитане и промените;</w:t>
      </w:r>
    </w:p>
    <w:p w14:paraId="4BC3037F" w14:textId="77777777" w:rsidR="00C567B3" w:rsidRPr="00C567B3"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w:t>
      </w:r>
      <w:r w:rsidRPr="00C567B3">
        <w:rPr>
          <w:rFonts w:ascii="Times New Roman" w:hAnsi="Times New Roman" w:cs="Times New Roman"/>
          <w:sz w:val="24"/>
          <w:lang w:val="bg-BG" w:eastAsia="bg-BG"/>
        </w:rPr>
        <w:tab/>
        <w:t>предложение за гаранционно обслужване и реакция;</w:t>
      </w:r>
    </w:p>
    <w:p w14:paraId="23DF8520" w14:textId="136A0B30" w:rsidR="00695622" w:rsidRDefault="00C567B3" w:rsidP="00C567B3">
      <w:pPr>
        <w:tabs>
          <w:tab w:val="left" w:pos="990"/>
        </w:tabs>
        <w:spacing w:after="0" w:line="240" w:lineRule="auto"/>
        <w:ind w:firstLine="720"/>
        <w:jc w:val="both"/>
        <w:rPr>
          <w:rFonts w:ascii="Times New Roman" w:hAnsi="Times New Roman" w:cs="Times New Roman"/>
          <w:sz w:val="24"/>
          <w:lang w:val="bg-BG" w:eastAsia="bg-BG"/>
        </w:rPr>
      </w:pPr>
      <w:r w:rsidRPr="00C567B3">
        <w:rPr>
          <w:rFonts w:ascii="Times New Roman" w:hAnsi="Times New Roman" w:cs="Times New Roman"/>
          <w:sz w:val="24"/>
          <w:lang w:val="bg-BG" w:eastAsia="bg-BG"/>
        </w:rPr>
        <w:t>•</w:t>
      </w:r>
      <w:r w:rsidRPr="00C567B3">
        <w:rPr>
          <w:rFonts w:ascii="Times New Roman" w:hAnsi="Times New Roman" w:cs="Times New Roman"/>
          <w:sz w:val="24"/>
          <w:lang w:val="bg-BG" w:eastAsia="bg-BG"/>
        </w:rPr>
        <w:tab/>
        <w:t>график на ключовия персонал и подизпълнителите в случай, че е приложимо.</w:t>
      </w:r>
    </w:p>
    <w:p w14:paraId="6DEE0338" w14:textId="77777777" w:rsidR="003A4A8F" w:rsidRPr="00C567B3" w:rsidRDefault="003A4A8F" w:rsidP="00C567B3">
      <w:pPr>
        <w:tabs>
          <w:tab w:val="left" w:pos="990"/>
        </w:tabs>
        <w:spacing w:after="0" w:line="240" w:lineRule="auto"/>
        <w:ind w:firstLine="720"/>
        <w:jc w:val="both"/>
        <w:rPr>
          <w:rFonts w:ascii="Times New Roman" w:hAnsi="Times New Roman" w:cs="Times New Roman"/>
          <w:sz w:val="24"/>
          <w:lang w:val="bg-BG" w:eastAsia="bg-BG"/>
        </w:rPr>
      </w:pPr>
    </w:p>
    <w:p w14:paraId="75E1D100" w14:textId="0927625E" w:rsidR="00695622" w:rsidRPr="006256B2" w:rsidRDefault="003A4A8F" w:rsidP="00C567B3">
      <w:pPr>
        <w:tabs>
          <w:tab w:val="left" w:pos="990"/>
        </w:tabs>
        <w:spacing w:after="0" w:line="240" w:lineRule="auto"/>
        <w:ind w:firstLine="720"/>
        <w:jc w:val="both"/>
        <w:rPr>
          <w:rFonts w:ascii="Times New Roman" w:hAnsi="Times New Roman" w:cs="Times New Roman"/>
          <w:b/>
          <w:bCs/>
          <w:sz w:val="24"/>
          <w:lang w:val="bg-BG" w:eastAsia="bg-BG"/>
        </w:rPr>
      </w:pPr>
      <w:r w:rsidRPr="006256B2">
        <w:rPr>
          <w:rFonts w:ascii="Times New Roman" w:hAnsi="Times New Roman" w:cs="Times New Roman"/>
          <w:b/>
          <w:bCs/>
          <w:sz w:val="24"/>
          <w:lang w:val="bg-BG" w:eastAsia="bg-BG"/>
        </w:rPr>
        <w:t>Ценово предложение (оригинал) по образец Приложение № 11 и приложенията към него, включително КСС.</w:t>
      </w:r>
    </w:p>
    <w:p w14:paraId="2C7B7AA3" w14:textId="6883BC2F" w:rsidR="003A4A8F" w:rsidRPr="003A4A8F" w:rsidRDefault="003A4A8F" w:rsidP="003A4A8F">
      <w:pPr>
        <w:spacing w:after="0" w:line="240" w:lineRule="auto"/>
        <w:ind w:firstLine="720"/>
        <w:jc w:val="both"/>
        <w:rPr>
          <w:rFonts w:ascii="Times New Roman" w:hAnsi="Times New Roman" w:cs="Times New Roman"/>
          <w:sz w:val="24"/>
          <w:lang w:val="bg-BG" w:eastAsia="bg-BG"/>
        </w:rPr>
      </w:pPr>
      <w:r w:rsidRPr="003A4A8F">
        <w:rPr>
          <w:rFonts w:ascii="Times New Roman" w:hAnsi="Times New Roman" w:cs="Times New Roman"/>
          <w:sz w:val="24"/>
          <w:lang w:val="bg-BG" w:eastAsia="bg-BG"/>
        </w:rPr>
        <w:t>Ценовото предложение се представя в съответствие с приложения към документацията образец и остойностени количествени сметки съгласно инвестиционния проект. КСС се представят и във формат Excel на флаш памет. Всички позиции се попълват с единична цена. При аритметично несъответствие водеща е единичната цена, освен ако комисията установи очевидна техническа грешка и участникът я потвърди без промяна на конкурентното предложение.</w:t>
      </w:r>
    </w:p>
    <w:p w14:paraId="181C917D" w14:textId="77777777" w:rsidR="003A4A8F" w:rsidRDefault="003A4A8F" w:rsidP="003A4A8F">
      <w:pPr>
        <w:spacing w:after="0" w:line="240" w:lineRule="auto"/>
        <w:ind w:firstLine="720"/>
        <w:jc w:val="both"/>
        <w:rPr>
          <w:rFonts w:ascii="Times New Roman" w:hAnsi="Times New Roman" w:cs="Times New Roman"/>
          <w:sz w:val="24"/>
          <w:lang w:val="bg-BG" w:eastAsia="bg-BG"/>
        </w:rPr>
      </w:pPr>
      <w:r w:rsidRPr="003A4A8F">
        <w:rPr>
          <w:rFonts w:ascii="Times New Roman" w:hAnsi="Times New Roman" w:cs="Times New Roman"/>
          <w:sz w:val="24"/>
          <w:lang w:val="bg-BG" w:eastAsia="bg-BG"/>
        </w:rPr>
        <w:lastRenderedPageBreak/>
        <w:t>В ценовото предложение Изпълнителят трябва да предвиди всички свои разходи по изпълнение на възложеното и да ги калкулира в своята цена.</w:t>
      </w:r>
    </w:p>
    <w:p w14:paraId="2ADA65E5" w14:textId="03065339" w:rsidR="00F46F09" w:rsidRDefault="00F46F09" w:rsidP="003A4A8F">
      <w:pPr>
        <w:spacing w:after="0" w:line="240" w:lineRule="auto"/>
        <w:ind w:firstLine="720"/>
        <w:jc w:val="both"/>
        <w:rPr>
          <w:rFonts w:ascii="Times New Roman" w:hAnsi="Times New Roman" w:cs="Times New Roman"/>
          <w:sz w:val="24"/>
          <w:lang w:val="bg-BG" w:eastAsia="bg-BG"/>
        </w:rPr>
      </w:pPr>
      <w:r w:rsidRPr="00F46F09">
        <w:rPr>
          <w:rFonts w:ascii="Times New Roman" w:hAnsi="Times New Roman" w:cs="Times New Roman"/>
          <w:sz w:val="24"/>
          <w:lang w:val="bg-BG" w:eastAsia="bg-BG"/>
        </w:rPr>
        <w:t xml:space="preserve">Изпълнителят може по своя преценка да предвиди в ценовото си предложение непредвидени разходи в размер от 0% до 5% (пет процента) от общата предложена цена без ДДС. Посоченият размер се включва като отделна позиция в ценовото предложение и </w:t>
      </w:r>
      <w:r>
        <w:rPr>
          <w:rFonts w:ascii="Times New Roman" w:hAnsi="Times New Roman" w:cs="Times New Roman"/>
          <w:sz w:val="24"/>
          <w:lang w:val="bg-BG" w:eastAsia="bg-BG"/>
        </w:rPr>
        <w:t xml:space="preserve">следва да  бъде включен </w:t>
      </w:r>
      <w:r w:rsidRPr="00F46F09">
        <w:rPr>
          <w:rFonts w:ascii="Times New Roman" w:hAnsi="Times New Roman" w:cs="Times New Roman"/>
          <w:sz w:val="24"/>
          <w:lang w:val="bg-BG" w:eastAsia="bg-BG"/>
        </w:rPr>
        <w:t>в общата стойност на офертата.</w:t>
      </w:r>
    </w:p>
    <w:p w14:paraId="1B062CD3" w14:textId="17D03DAA" w:rsidR="003A4A8F" w:rsidRPr="003A4A8F" w:rsidRDefault="003A4A8F" w:rsidP="003A4A8F">
      <w:pPr>
        <w:spacing w:after="0" w:line="240" w:lineRule="auto"/>
        <w:ind w:firstLine="720"/>
        <w:jc w:val="both"/>
        <w:rPr>
          <w:rFonts w:ascii="Times New Roman" w:hAnsi="Times New Roman" w:cs="Times New Roman"/>
          <w:sz w:val="24"/>
          <w:lang w:val="bg-BG" w:eastAsia="bg-BG"/>
        </w:rPr>
      </w:pPr>
      <w:r w:rsidRPr="003A4A8F">
        <w:rPr>
          <w:rFonts w:ascii="Times New Roman" w:hAnsi="Times New Roman" w:cs="Times New Roman"/>
          <w:sz w:val="24"/>
          <w:lang w:val="bg-BG" w:eastAsia="bg-BG"/>
        </w:rPr>
        <w:t xml:space="preserve">Ценовото предложение трябва да съответства на техническото предложение. Участникът ще бъде единствено отговорен за всякакви грешки или пропуски в изчисляването на предлаганите цени. </w:t>
      </w:r>
    </w:p>
    <w:p w14:paraId="27BD8465" w14:textId="097EC819" w:rsidR="003A4A8F" w:rsidRPr="003A4A8F" w:rsidRDefault="003A4A8F" w:rsidP="003A4A8F">
      <w:pPr>
        <w:spacing w:after="0" w:line="240" w:lineRule="auto"/>
        <w:ind w:firstLine="720"/>
        <w:jc w:val="both"/>
        <w:rPr>
          <w:rFonts w:ascii="Times New Roman" w:hAnsi="Times New Roman" w:cs="Times New Roman"/>
          <w:sz w:val="24"/>
          <w:lang w:val="bg-BG" w:eastAsia="bg-BG"/>
        </w:rPr>
      </w:pPr>
      <w:r w:rsidRPr="003A4A8F">
        <w:rPr>
          <w:rFonts w:ascii="Times New Roman" w:hAnsi="Times New Roman" w:cs="Times New Roman"/>
          <w:sz w:val="24"/>
          <w:lang w:val="bg-BG" w:eastAsia="bg-BG"/>
        </w:rPr>
        <w:t>Възложителят изисква представяне в 5-дневен срок на обосновка за начина на образуване на предложение в офертата на участник, свързано с цена или разходи, когато то е с повече от 20 на сто по-благоприятно от средната стойност на предложенията на останалите участници по същия показател за оценка – при допуснати до оценяване три или повече оферти.</w:t>
      </w:r>
    </w:p>
    <w:p w14:paraId="2980A8C9" w14:textId="3567896B" w:rsidR="00695622" w:rsidRPr="003A4A8F" w:rsidRDefault="003A4A8F" w:rsidP="003A4A8F">
      <w:pPr>
        <w:spacing w:after="0" w:line="240" w:lineRule="auto"/>
        <w:ind w:firstLine="720"/>
        <w:jc w:val="both"/>
        <w:rPr>
          <w:rFonts w:ascii="Times New Roman" w:hAnsi="Times New Roman" w:cs="Times New Roman"/>
          <w:sz w:val="24"/>
          <w:lang w:val="bg-BG" w:eastAsia="bg-BG"/>
        </w:rPr>
      </w:pPr>
      <w:r w:rsidRPr="003A4A8F">
        <w:rPr>
          <w:rFonts w:ascii="Times New Roman" w:hAnsi="Times New Roman" w:cs="Times New Roman"/>
          <w:sz w:val="24"/>
          <w:lang w:val="bg-BG" w:eastAsia="bg-BG"/>
        </w:rPr>
        <w:t>Обосновката включва количества, разходи за материали, труд, механизация, общи разходи, доставчици, технология и поети рискове. Неубедителна или недоказана цена е основание за отстраняване.</w:t>
      </w:r>
    </w:p>
    <w:p w14:paraId="295A3AC4" w14:textId="5FCF1FF3" w:rsidR="00A3533B" w:rsidRPr="003A4A8F" w:rsidRDefault="00A3533B" w:rsidP="00E76F06">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2.</w:t>
      </w:r>
      <w:r w:rsidR="003A4A8F" w:rsidRPr="006256B2">
        <w:rPr>
          <w:rFonts w:ascii="Times New Roman" w:hAnsi="Times New Roman" w:cs="Times New Roman"/>
          <w:b/>
          <w:bCs/>
          <w:sz w:val="24"/>
          <w:lang w:val="bg-BG" w:eastAsia="bg-BG"/>
        </w:rPr>
        <w:t>14.</w:t>
      </w:r>
      <w:r w:rsidRPr="003A4A8F">
        <w:rPr>
          <w:rFonts w:ascii="Times New Roman" w:hAnsi="Times New Roman" w:cs="Times New Roman"/>
          <w:sz w:val="24"/>
          <w:lang w:val="bg-BG" w:eastAsia="bg-BG"/>
        </w:rPr>
        <w:t xml:space="preserve"> Пълномощно на лицето, подписващо заявлението (оригинал) – представя се, когато заявлението (и/или други документи) не са подписани от представляващия/те кандидата съгласно актуалното му състояние, а от изрично упълномощен негов представител – когато е приложимо.</w:t>
      </w:r>
    </w:p>
    <w:p w14:paraId="31C87B23" w14:textId="77777777" w:rsidR="00CC57A3" w:rsidRPr="003A6BB1" w:rsidRDefault="00CC57A3" w:rsidP="00CC57A3">
      <w:pPr>
        <w:spacing w:after="0" w:line="240" w:lineRule="auto"/>
        <w:ind w:firstLine="720"/>
        <w:jc w:val="both"/>
        <w:rPr>
          <w:rFonts w:ascii="Times New Roman" w:hAnsi="Times New Roman" w:cs="Times New Roman"/>
          <w:sz w:val="24"/>
          <w:lang w:val="bg-BG" w:eastAsia="bg-BG"/>
        </w:rPr>
      </w:pPr>
    </w:p>
    <w:p w14:paraId="2FF387C7" w14:textId="6E4E5000" w:rsidR="00445C03" w:rsidRPr="00445C03" w:rsidRDefault="00445C03" w:rsidP="00445C03">
      <w:pPr>
        <w:spacing w:after="0" w:line="240" w:lineRule="auto"/>
        <w:ind w:firstLine="720"/>
        <w:jc w:val="both"/>
        <w:rPr>
          <w:rFonts w:ascii="Times New Roman" w:hAnsi="Times New Roman" w:cs="Times New Roman"/>
          <w:b/>
          <w:bCs/>
          <w:sz w:val="24"/>
          <w:lang w:val="bg-BG" w:eastAsia="bg-BG"/>
        </w:rPr>
      </w:pPr>
      <w:r w:rsidRPr="00445C03">
        <w:rPr>
          <w:rFonts w:ascii="Times New Roman" w:hAnsi="Times New Roman" w:cs="Times New Roman"/>
          <w:b/>
          <w:bCs/>
          <w:sz w:val="24"/>
          <w:lang w:val="bg-BG" w:eastAsia="bg-BG"/>
        </w:rPr>
        <w:t>3. Оглед на обекта</w:t>
      </w:r>
    </w:p>
    <w:p w14:paraId="09B9971F" w14:textId="2ACEDE70" w:rsidR="00CC57A3" w:rsidRDefault="00445C03" w:rsidP="00445C03">
      <w:pPr>
        <w:spacing w:after="0" w:line="240" w:lineRule="auto"/>
        <w:ind w:firstLine="720"/>
        <w:jc w:val="both"/>
        <w:rPr>
          <w:rFonts w:ascii="Times New Roman" w:hAnsi="Times New Roman" w:cs="Times New Roman"/>
          <w:sz w:val="24"/>
          <w:lang w:val="bg-BG" w:eastAsia="bg-BG"/>
        </w:rPr>
      </w:pPr>
      <w:r w:rsidRPr="00445C03">
        <w:rPr>
          <w:rFonts w:ascii="Times New Roman" w:hAnsi="Times New Roman" w:cs="Times New Roman"/>
          <w:sz w:val="24"/>
          <w:lang w:val="bg-BG" w:eastAsia="bg-BG"/>
        </w:rPr>
        <w:t>Огледът е задължителен</w:t>
      </w:r>
      <w:r w:rsidR="003A4A8F">
        <w:rPr>
          <w:rFonts w:ascii="Times New Roman" w:hAnsi="Times New Roman" w:cs="Times New Roman"/>
          <w:sz w:val="24"/>
          <w:lang w:val="bg-BG" w:eastAsia="bg-BG"/>
        </w:rPr>
        <w:t xml:space="preserve"> и се осъществява след предварително записване на тел. 0885060625</w:t>
      </w:r>
      <w:r w:rsidRPr="00445C03">
        <w:rPr>
          <w:rFonts w:ascii="Times New Roman" w:hAnsi="Times New Roman" w:cs="Times New Roman"/>
          <w:sz w:val="24"/>
          <w:lang w:val="bg-BG" w:eastAsia="bg-BG"/>
        </w:rPr>
        <w:t>. При огледа не се дават индивидуални разяснения, които не са публикувани за всички участници. Участникът представя декларация за извършен оглед. Огледът не освобождава Възложителя и проектантите от отговорност за скрити проектни несъответствия, но участникът не може впоследствие да претендира допълнително плащане за обстоятелства, които са били видими и разумно установими.</w:t>
      </w:r>
    </w:p>
    <w:p w14:paraId="52885D1F" w14:textId="77777777" w:rsidR="003A4A8F" w:rsidRPr="00CC57A3" w:rsidRDefault="003A4A8F" w:rsidP="00445C03">
      <w:pPr>
        <w:spacing w:after="0" w:line="240" w:lineRule="auto"/>
        <w:ind w:firstLine="720"/>
        <w:jc w:val="both"/>
        <w:rPr>
          <w:rFonts w:ascii="Times New Roman" w:hAnsi="Times New Roman" w:cs="Times New Roman"/>
          <w:sz w:val="24"/>
          <w:lang w:val="bg-BG" w:eastAsia="bg-BG"/>
        </w:rPr>
      </w:pPr>
    </w:p>
    <w:p w14:paraId="7A3CA309" w14:textId="798E2A4E" w:rsidR="00F822CA" w:rsidRPr="00F822CA" w:rsidRDefault="00445C03" w:rsidP="00F822CA">
      <w:pPr>
        <w:spacing w:after="0" w:line="240" w:lineRule="auto"/>
        <w:ind w:firstLine="720"/>
        <w:jc w:val="both"/>
        <w:rPr>
          <w:rFonts w:ascii="Times New Roman" w:hAnsi="Times New Roman" w:cs="Times New Roman"/>
          <w:b/>
          <w:bCs/>
          <w:sz w:val="24"/>
          <w:lang w:val="bg-BG" w:eastAsia="bg-BG"/>
        </w:rPr>
      </w:pPr>
      <w:r>
        <w:rPr>
          <w:rFonts w:ascii="Times New Roman" w:hAnsi="Times New Roman" w:cs="Times New Roman"/>
          <w:b/>
          <w:bCs/>
          <w:sz w:val="24"/>
          <w:lang w:val="bg-BG" w:eastAsia="bg-BG"/>
        </w:rPr>
        <w:t>4</w:t>
      </w:r>
      <w:r w:rsidR="00F822CA">
        <w:rPr>
          <w:rFonts w:ascii="Times New Roman" w:hAnsi="Times New Roman" w:cs="Times New Roman"/>
          <w:b/>
          <w:bCs/>
          <w:sz w:val="24"/>
          <w:lang w:val="bg-BG" w:eastAsia="bg-BG"/>
        </w:rPr>
        <w:t xml:space="preserve">. </w:t>
      </w:r>
      <w:r w:rsidR="00F822CA" w:rsidRPr="00F822CA">
        <w:rPr>
          <w:rFonts w:ascii="Times New Roman" w:hAnsi="Times New Roman" w:cs="Times New Roman"/>
          <w:b/>
          <w:bCs/>
          <w:sz w:val="24"/>
          <w:lang w:val="bg-BG" w:eastAsia="bg-BG"/>
        </w:rPr>
        <w:t>Други условия:</w:t>
      </w:r>
    </w:p>
    <w:p w14:paraId="1F446159" w14:textId="5A363A28" w:rsidR="00E76F06" w:rsidRPr="00F822CA" w:rsidRDefault="00445C03" w:rsidP="00E76F06">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4</w:t>
      </w:r>
      <w:r w:rsidR="00F822CA" w:rsidRPr="006256B2">
        <w:rPr>
          <w:rFonts w:ascii="Times New Roman" w:hAnsi="Times New Roman" w:cs="Times New Roman"/>
          <w:b/>
          <w:bCs/>
          <w:sz w:val="24"/>
          <w:lang w:val="bg-BG" w:eastAsia="bg-BG"/>
        </w:rPr>
        <w:t>.1.</w:t>
      </w:r>
      <w:r w:rsidR="00E76F06" w:rsidRPr="00F822CA">
        <w:rPr>
          <w:rFonts w:ascii="Times New Roman" w:hAnsi="Times New Roman" w:cs="Times New Roman"/>
          <w:sz w:val="24"/>
          <w:lang w:val="bg-BG" w:eastAsia="bg-BG"/>
        </w:rPr>
        <w:t xml:space="preserve"> Възложителят има право да изисква разяснения по представените документи и информация.</w:t>
      </w:r>
    </w:p>
    <w:p w14:paraId="19827D80" w14:textId="605AB0D4" w:rsidR="00F822CA" w:rsidRDefault="00445C03" w:rsidP="00E76F06">
      <w:pPr>
        <w:spacing w:after="0" w:line="240" w:lineRule="auto"/>
        <w:ind w:firstLine="720"/>
        <w:jc w:val="both"/>
        <w:rPr>
          <w:rFonts w:ascii="Times New Roman" w:hAnsi="Times New Roman" w:cs="Times New Roman"/>
          <w:b/>
          <w:bCs/>
          <w:sz w:val="24"/>
          <w:lang w:val="bg-BG" w:eastAsia="bg-BG"/>
        </w:rPr>
      </w:pPr>
      <w:r w:rsidRPr="006256B2">
        <w:rPr>
          <w:rFonts w:ascii="Times New Roman" w:hAnsi="Times New Roman" w:cs="Times New Roman"/>
          <w:b/>
          <w:bCs/>
          <w:sz w:val="24"/>
          <w:lang w:val="bg-BG" w:eastAsia="bg-BG"/>
        </w:rPr>
        <w:t>4</w:t>
      </w:r>
      <w:r w:rsidR="00F822CA" w:rsidRPr="006256B2">
        <w:rPr>
          <w:rFonts w:ascii="Times New Roman" w:hAnsi="Times New Roman" w:cs="Times New Roman"/>
          <w:b/>
          <w:bCs/>
          <w:sz w:val="24"/>
          <w:lang w:val="bg-BG" w:eastAsia="bg-BG"/>
        </w:rPr>
        <w:t>.2.</w:t>
      </w:r>
      <w:r w:rsidR="00E76F06" w:rsidRPr="00F822CA">
        <w:rPr>
          <w:rFonts w:ascii="Times New Roman" w:hAnsi="Times New Roman" w:cs="Times New Roman"/>
          <w:sz w:val="24"/>
          <w:lang w:val="bg-BG" w:eastAsia="bg-BG"/>
        </w:rPr>
        <w:t xml:space="preserve"> Всички представени копия на документи следва да бъдат заверени „Вярно с оригинала“.</w:t>
      </w:r>
      <w:r w:rsidR="00E76F06" w:rsidRPr="00E76F06">
        <w:rPr>
          <w:rFonts w:ascii="Times New Roman" w:hAnsi="Times New Roman" w:cs="Times New Roman"/>
          <w:b/>
          <w:bCs/>
          <w:sz w:val="24"/>
          <w:lang w:val="bg-BG" w:eastAsia="bg-BG"/>
        </w:rPr>
        <w:t xml:space="preserve"> </w:t>
      </w:r>
    </w:p>
    <w:p w14:paraId="64AF05DD" w14:textId="08035651" w:rsidR="00F822CA" w:rsidRPr="00396B12" w:rsidRDefault="00445C03" w:rsidP="00E76F06">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4</w:t>
      </w:r>
      <w:r w:rsidR="00F822CA" w:rsidRPr="006256B2">
        <w:rPr>
          <w:rFonts w:ascii="Times New Roman" w:hAnsi="Times New Roman" w:cs="Times New Roman"/>
          <w:b/>
          <w:bCs/>
          <w:sz w:val="24"/>
          <w:lang w:val="bg-BG" w:eastAsia="bg-BG"/>
        </w:rPr>
        <w:t>.3.</w:t>
      </w:r>
      <w:r w:rsidR="00E76F06" w:rsidRPr="00396B12">
        <w:rPr>
          <w:rFonts w:ascii="Times New Roman" w:hAnsi="Times New Roman" w:cs="Times New Roman"/>
          <w:sz w:val="24"/>
          <w:lang w:val="bg-BG" w:eastAsia="bg-BG"/>
        </w:rPr>
        <w:t xml:space="preserve"> Всеки участник има право да представи само една оферта. </w:t>
      </w:r>
    </w:p>
    <w:p w14:paraId="04343C18" w14:textId="0ADF1492" w:rsidR="00F822CA" w:rsidRPr="00396B12" w:rsidRDefault="00445C03" w:rsidP="00E76F06">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4</w:t>
      </w:r>
      <w:r w:rsidR="00F822CA" w:rsidRPr="006256B2">
        <w:rPr>
          <w:rFonts w:ascii="Times New Roman" w:hAnsi="Times New Roman" w:cs="Times New Roman"/>
          <w:b/>
          <w:bCs/>
          <w:sz w:val="24"/>
          <w:lang w:val="bg-BG" w:eastAsia="bg-BG"/>
        </w:rPr>
        <w:t>.4.</w:t>
      </w:r>
      <w:r w:rsidR="00E76F06" w:rsidRPr="00396B12">
        <w:rPr>
          <w:rFonts w:ascii="Times New Roman" w:hAnsi="Times New Roman" w:cs="Times New Roman"/>
          <w:sz w:val="24"/>
          <w:lang w:val="bg-BG" w:eastAsia="bg-BG"/>
        </w:rPr>
        <w:t xml:space="preserve"> Офертата се подава на български език. Документи на езици, различни от български език, се представят и в официален превод на български език. </w:t>
      </w:r>
    </w:p>
    <w:p w14:paraId="1998502D" w14:textId="41E3B17E" w:rsidR="00F822CA" w:rsidRPr="00396B12" w:rsidRDefault="00445C03" w:rsidP="00E76F06">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4</w:t>
      </w:r>
      <w:r w:rsidR="00F822CA" w:rsidRPr="006256B2">
        <w:rPr>
          <w:rFonts w:ascii="Times New Roman" w:hAnsi="Times New Roman" w:cs="Times New Roman"/>
          <w:b/>
          <w:bCs/>
          <w:sz w:val="24"/>
          <w:lang w:val="bg-BG" w:eastAsia="bg-BG"/>
        </w:rPr>
        <w:t>.5.</w:t>
      </w:r>
      <w:r w:rsidR="00E76F06" w:rsidRPr="006256B2">
        <w:rPr>
          <w:rFonts w:ascii="Times New Roman" w:hAnsi="Times New Roman" w:cs="Times New Roman"/>
          <w:b/>
          <w:bCs/>
          <w:sz w:val="24"/>
          <w:lang w:val="bg-BG" w:eastAsia="bg-BG"/>
        </w:rPr>
        <w:t xml:space="preserve"> </w:t>
      </w:r>
      <w:r w:rsidR="00E76F06" w:rsidRPr="00396B12">
        <w:rPr>
          <w:rFonts w:ascii="Times New Roman" w:hAnsi="Times New Roman" w:cs="Times New Roman"/>
          <w:sz w:val="24"/>
          <w:lang w:val="bg-BG" w:eastAsia="bg-BG"/>
        </w:rPr>
        <w:t xml:space="preserve">Участниците трябва да представят оферта за целия обем на поръчката. Оферти за част от обема се отстраняват от участие. </w:t>
      </w:r>
    </w:p>
    <w:p w14:paraId="715863F1" w14:textId="10A3B7EB" w:rsidR="00F822CA" w:rsidRPr="00396B12" w:rsidRDefault="00445C03" w:rsidP="00E76F06">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4</w:t>
      </w:r>
      <w:r w:rsidR="00F822CA" w:rsidRPr="006256B2">
        <w:rPr>
          <w:rFonts w:ascii="Times New Roman" w:hAnsi="Times New Roman" w:cs="Times New Roman"/>
          <w:b/>
          <w:bCs/>
          <w:sz w:val="24"/>
          <w:lang w:val="bg-BG" w:eastAsia="bg-BG"/>
        </w:rPr>
        <w:t>.6.</w:t>
      </w:r>
      <w:r w:rsidR="00E76F06" w:rsidRPr="00396B12">
        <w:rPr>
          <w:rFonts w:ascii="Times New Roman" w:hAnsi="Times New Roman" w:cs="Times New Roman"/>
          <w:sz w:val="24"/>
          <w:lang w:val="bg-BG" w:eastAsia="bg-BG"/>
        </w:rPr>
        <w:t xml:space="preserve"> Офертата се представя в един екземпляр, в запечатан непрозрачен плик, от участника или упълномощен от него представител, лично</w:t>
      </w:r>
      <w:r w:rsidR="00F822CA" w:rsidRPr="00396B12">
        <w:rPr>
          <w:rFonts w:ascii="Times New Roman" w:hAnsi="Times New Roman" w:cs="Times New Roman"/>
          <w:sz w:val="24"/>
          <w:lang w:val="bg-BG" w:eastAsia="bg-BG"/>
        </w:rPr>
        <w:t>,</w:t>
      </w:r>
      <w:r w:rsidR="00E76F06" w:rsidRPr="00396B12">
        <w:rPr>
          <w:rFonts w:ascii="Times New Roman" w:hAnsi="Times New Roman" w:cs="Times New Roman"/>
          <w:sz w:val="24"/>
          <w:lang w:val="bg-BG" w:eastAsia="bg-BG"/>
        </w:rPr>
        <w:t xml:space="preserve"> по пощата с препоръчано писмо с обратна разписка,</w:t>
      </w:r>
      <w:r w:rsidR="00F822CA" w:rsidRPr="00396B12">
        <w:rPr>
          <w:rFonts w:ascii="Times New Roman" w:hAnsi="Times New Roman" w:cs="Times New Roman"/>
          <w:sz w:val="24"/>
          <w:lang w:val="bg-BG" w:eastAsia="bg-BG"/>
        </w:rPr>
        <w:t xml:space="preserve"> или чрез куриер</w:t>
      </w:r>
      <w:r w:rsidR="00E76F06" w:rsidRPr="00396B12">
        <w:rPr>
          <w:rFonts w:ascii="Times New Roman" w:hAnsi="Times New Roman" w:cs="Times New Roman"/>
          <w:sz w:val="24"/>
          <w:lang w:val="bg-BG" w:eastAsia="bg-BG"/>
        </w:rPr>
        <w:t xml:space="preserve"> на административния адрес на Възложителя, находящ се на адрес: гр. София, р-н „</w:t>
      </w:r>
      <w:r w:rsidR="00F822CA" w:rsidRPr="00396B12">
        <w:rPr>
          <w:rFonts w:ascii="Times New Roman" w:hAnsi="Times New Roman" w:cs="Times New Roman"/>
          <w:sz w:val="24"/>
          <w:lang w:val="bg-BG" w:eastAsia="bg-BG"/>
        </w:rPr>
        <w:t>Лозенец“</w:t>
      </w:r>
      <w:r w:rsidR="00E76F06" w:rsidRPr="00396B12">
        <w:rPr>
          <w:rFonts w:ascii="Times New Roman" w:hAnsi="Times New Roman" w:cs="Times New Roman"/>
          <w:sz w:val="24"/>
          <w:lang w:val="bg-BG" w:eastAsia="bg-BG"/>
        </w:rPr>
        <w:t xml:space="preserve">, </w:t>
      </w:r>
      <w:r w:rsidR="00F822CA" w:rsidRPr="00396B12">
        <w:rPr>
          <w:rFonts w:ascii="Times New Roman" w:hAnsi="Times New Roman" w:cs="Times New Roman"/>
          <w:sz w:val="24"/>
          <w:lang w:val="bg-BG" w:eastAsia="bg-BG"/>
        </w:rPr>
        <w:t>б</w:t>
      </w:r>
      <w:r w:rsidR="00E76F06" w:rsidRPr="00396B12">
        <w:rPr>
          <w:rFonts w:ascii="Times New Roman" w:hAnsi="Times New Roman" w:cs="Times New Roman"/>
          <w:sz w:val="24"/>
          <w:lang w:val="bg-BG" w:eastAsia="bg-BG"/>
        </w:rPr>
        <w:t>ул. „</w:t>
      </w:r>
      <w:r w:rsidR="00F822CA" w:rsidRPr="00396B12">
        <w:rPr>
          <w:rFonts w:ascii="Times New Roman" w:hAnsi="Times New Roman" w:cs="Times New Roman"/>
          <w:sz w:val="24"/>
          <w:lang w:val="bg-BG" w:eastAsia="bg-BG"/>
        </w:rPr>
        <w:t>Джеймс Баучер“</w:t>
      </w:r>
      <w:r w:rsidR="00E76F06" w:rsidRPr="00396B12">
        <w:rPr>
          <w:rFonts w:ascii="Times New Roman" w:hAnsi="Times New Roman" w:cs="Times New Roman"/>
          <w:sz w:val="24"/>
          <w:lang w:val="bg-BG" w:eastAsia="bg-BG"/>
        </w:rPr>
        <w:t xml:space="preserve"> № </w:t>
      </w:r>
      <w:r w:rsidR="00F822CA" w:rsidRPr="00396B12">
        <w:rPr>
          <w:rFonts w:ascii="Times New Roman" w:hAnsi="Times New Roman" w:cs="Times New Roman"/>
          <w:sz w:val="24"/>
          <w:lang w:val="bg-BG" w:eastAsia="bg-BG"/>
        </w:rPr>
        <w:t>6</w:t>
      </w:r>
      <w:r w:rsidR="00E76F06" w:rsidRPr="00396B12">
        <w:rPr>
          <w:rFonts w:ascii="Times New Roman" w:hAnsi="Times New Roman" w:cs="Times New Roman"/>
          <w:sz w:val="24"/>
          <w:lang w:val="bg-BG" w:eastAsia="bg-BG"/>
        </w:rPr>
        <w:t xml:space="preserve">6. </w:t>
      </w:r>
    </w:p>
    <w:p w14:paraId="745DC4B7" w14:textId="77777777" w:rsidR="007325A7" w:rsidRDefault="007325A7" w:rsidP="00E76F06">
      <w:pPr>
        <w:spacing w:after="0" w:line="240" w:lineRule="auto"/>
        <w:ind w:firstLine="720"/>
        <w:jc w:val="both"/>
        <w:rPr>
          <w:rFonts w:ascii="Times New Roman" w:hAnsi="Times New Roman" w:cs="Times New Roman"/>
          <w:sz w:val="24"/>
          <w:lang w:eastAsia="bg-BG"/>
        </w:rPr>
      </w:pPr>
    </w:p>
    <w:p w14:paraId="63499F87" w14:textId="397FBC0B" w:rsidR="00F822CA" w:rsidRPr="00396B12" w:rsidRDefault="00E76F06" w:rsidP="00E76F06">
      <w:pPr>
        <w:spacing w:after="0" w:line="240" w:lineRule="auto"/>
        <w:ind w:firstLine="720"/>
        <w:jc w:val="both"/>
        <w:rPr>
          <w:rFonts w:ascii="Times New Roman" w:hAnsi="Times New Roman" w:cs="Times New Roman"/>
          <w:sz w:val="24"/>
          <w:lang w:val="bg-BG" w:eastAsia="bg-BG"/>
        </w:rPr>
      </w:pPr>
      <w:r w:rsidRPr="00396B12">
        <w:rPr>
          <w:rFonts w:ascii="Times New Roman" w:hAnsi="Times New Roman" w:cs="Times New Roman"/>
          <w:sz w:val="24"/>
          <w:lang w:val="bg-BG" w:eastAsia="bg-BG"/>
        </w:rPr>
        <w:t>Върху плика трябва да бъде написано: „Оферта“ и да бъдат посочени наименование на п</w:t>
      </w:r>
      <w:r w:rsidR="00F822CA" w:rsidRPr="00396B12">
        <w:rPr>
          <w:rFonts w:ascii="Times New Roman" w:hAnsi="Times New Roman" w:cs="Times New Roman"/>
          <w:sz w:val="24"/>
          <w:lang w:val="bg-BG" w:eastAsia="bg-BG"/>
        </w:rPr>
        <w:t>роцедурата</w:t>
      </w:r>
      <w:r w:rsidRPr="00396B12">
        <w:rPr>
          <w:rFonts w:ascii="Times New Roman" w:hAnsi="Times New Roman" w:cs="Times New Roman"/>
          <w:sz w:val="24"/>
          <w:lang w:val="bg-BG" w:eastAsia="bg-BG"/>
        </w:rPr>
        <w:t xml:space="preserve">, име </w:t>
      </w:r>
      <w:r w:rsidR="00F822CA" w:rsidRPr="00396B12">
        <w:rPr>
          <w:rFonts w:ascii="Times New Roman" w:hAnsi="Times New Roman" w:cs="Times New Roman"/>
          <w:sz w:val="24"/>
          <w:lang w:val="bg-BG" w:eastAsia="bg-BG"/>
        </w:rPr>
        <w:t xml:space="preserve">(наименование) </w:t>
      </w:r>
      <w:r w:rsidRPr="00396B12">
        <w:rPr>
          <w:rFonts w:ascii="Times New Roman" w:hAnsi="Times New Roman" w:cs="Times New Roman"/>
          <w:sz w:val="24"/>
          <w:lang w:val="bg-BG" w:eastAsia="bg-BG"/>
        </w:rPr>
        <w:t xml:space="preserve">на участника, адрес за кореспонденция, телефон и </w:t>
      </w:r>
      <w:r w:rsidR="00210383">
        <w:rPr>
          <w:rFonts w:ascii="Times New Roman" w:hAnsi="Times New Roman" w:cs="Times New Roman"/>
          <w:sz w:val="24"/>
          <w:lang w:val="bg-BG" w:eastAsia="bg-BG"/>
        </w:rPr>
        <w:t>е</w:t>
      </w:r>
      <w:r w:rsidRPr="00396B12">
        <w:rPr>
          <w:rFonts w:ascii="Times New Roman" w:hAnsi="Times New Roman" w:cs="Times New Roman"/>
          <w:sz w:val="24"/>
          <w:lang w:val="bg-BG" w:eastAsia="bg-BG"/>
        </w:rPr>
        <w:t>-</w:t>
      </w:r>
      <w:r w:rsidR="00210383">
        <w:rPr>
          <w:rFonts w:ascii="Times New Roman" w:hAnsi="Times New Roman" w:cs="Times New Roman"/>
          <w:sz w:val="24"/>
          <w:lang w:eastAsia="bg-BG"/>
        </w:rPr>
        <w:t>mail</w:t>
      </w:r>
      <w:r w:rsidRPr="00396B12">
        <w:rPr>
          <w:rFonts w:ascii="Times New Roman" w:hAnsi="Times New Roman" w:cs="Times New Roman"/>
          <w:sz w:val="24"/>
          <w:lang w:val="bg-BG" w:eastAsia="bg-BG"/>
        </w:rPr>
        <w:t xml:space="preserve"> адрес. </w:t>
      </w:r>
    </w:p>
    <w:p w14:paraId="69F37AE7" w14:textId="158AC248" w:rsidR="00F822CA" w:rsidRPr="006256B2" w:rsidRDefault="00445C03" w:rsidP="00E76F06">
      <w:pPr>
        <w:spacing w:after="0" w:line="240" w:lineRule="auto"/>
        <w:ind w:firstLine="720"/>
        <w:jc w:val="both"/>
        <w:rPr>
          <w:rFonts w:ascii="Times New Roman" w:hAnsi="Times New Roman" w:cs="Times New Roman"/>
          <w:b/>
          <w:bCs/>
          <w:i/>
          <w:iCs/>
          <w:sz w:val="24"/>
          <w:lang w:val="bg-BG" w:eastAsia="bg-BG"/>
        </w:rPr>
      </w:pPr>
      <w:r w:rsidRPr="006256B2">
        <w:rPr>
          <w:rFonts w:ascii="Times New Roman" w:hAnsi="Times New Roman" w:cs="Times New Roman"/>
          <w:b/>
          <w:bCs/>
          <w:sz w:val="24"/>
          <w:lang w:val="bg-BG" w:eastAsia="bg-BG"/>
        </w:rPr>
        <w:t>4</w:t>
      </w:r>
      <w:r w:rsidR="00F822CA" w:rsidRPr="006256B2">
        <w:rPr>
          <w:rFonts w:ascii="Times New Roman" w:hAnsi="Times New Roman" w:cs="Times New Roman"/>
          <w:b/>
          <w:bCs/>
          <w:sz w:val="24"/>
          <w:lang w:val="bg-BG" w:eastAsia="bg-BG"/>
        </w:rPr>
        <w:t>.7.</w:t>
      </w:r>
      <w:r w:rsidR="00E76F06" w:rsidRPr="00396B12">
        <w:rPr>
          <w:rFonts w:ascii="Times New Roman" w:hAnsi="Times New Roman" w:cs="Times New Roman"/>
          <w:sz w:val="24"/>
          <w:lang w:val="bg-BG" w:eastAsia="bg-BG"/>
        </w:rPr>
        <w:t xml:space="preserve"> Пликът съдържа </w:t>
      </w:r>
      <w:r w:rsidR="00F822CA" w:rsidRPr="00396B12">
        <w:rPr>
          <w:rFonts w:ascii="Times New Roman" w:hAnsi="Times New Roman" w:cs="Times New Roman"/>
          <w:sz w:val="24"/>
          <w:lang w:val="bg-BG" w:eastAsia="bg-BG"/>
        </w:rPr>
        <w:t xml:space="preserve">всички изискани с настоящата документация </w:t>
      </w:r>
      <w:r w:rsidR="00E76F06" w:rsidRPr="00396B12">
        <w:rPr>
          <w:rFonts w:ascii="Times New Roman" w:hAnsi="Times New Roman" w:cs="Times New Roman"/>
          <w:sz w:val="24"/>
          <w:lang w:val="bg-BG" w:eastAsia="bg-BG"/>
        </w:rPr>
        <w:t>документи,</w:t>
      </w:r>
      <w:r w:rsidR="00F822CA" w:rsidRPr="00396B12">
        <w:rPr>
          <w:rFonts w:ascii="Times New Roman" w:hAnsi="Times New Roman" w:cs="Times New Roman"/>
          <w:sz w:val="24"/>
          <w:lang w:val="bg-BG" w:eastAsia="bg-BG"/>
        </w:rPr>
        <w:t xml:space="preserve"> в това число и тези </w:t>
      </w:r>
      <w:r w:rsidR="00E76F06" w:rsidRPr="00396B12">
        <w:rPr>
          <w:rFonts w:ascii="Times New Roman" w:hAnsi="Times New Roman" w:cs="Times New Roman"/>
          <w:sz w:val="24"/>
          <w:lang w:val="bg-BG" w:eastAsia="bg-BG"/>
        </w:rPr>
        <w:t xml:space="preserve">отнасящи се до критериите за подбор на участниците, </w:t>
      </w:r>
      <w:r w:rsidR="00210383">
        <w:rPr>
          <w:rFonts w:ascii="Times New Roman" w:hAnsi="Times New Roman" w:cs="Times New Roman"/>
          <w:sz w:val="24"/>
          <w:lang w:val="bg-BG" w:eastAsia="bg-BG"/>
        </w:rPr>
        <w:t>както и т</w:t>
      </w:r>
      <w:r w:rsidR="00E76F06" w:rsidRPr="00396B12">
        <w:rPr>
          <w:rFonts w:ascii="Times New Roman" w:hAnsi="Times New Roman" w:cs="Times New Roman"/>
          <w:sz w:val="24"/>
          <w:lang w:val="bg-BG" w:eastAsia="bg-BG"/>
        </w:rPr>
        <w:t>ехническо</w:t>
      </w:r>
      <w:r w:rsidR="00210383">
        <w:rPr>
          <w:rFonts w:ascii="Times New Roman" w:hAnsi="Times New Roman" w:cs="Times New Roman"/>
          <w:sz w:val="24"/>
          <w:lang w:val="bg-BG" w:eastAsia="bg-BG"/>
        </w:rPr>
        <w:t xml:space="preserve"> и </w:t>
      </w:r>
      <w:r w:rsidR="00210383">
        <w:rPr>
          <w:rFonts w:ascii="Times New Roman" w:hAnsi="Times New Roman" w:cs="Times New Roman"/>
          <w:sz w:val="24"/>
          <w:lang w:val="bg-BG" w:eastAsia="bg-BG"/>
        </w:rPr>
        <w:lastRenderedPageBreak/>
        <w:t>ценово</w:t>
      </w:r>
      <w:r w:rsidR="00E76F06" w:rsidRPr="00396B12">
        <w:rPr>
          <w:rFonts w:ascii="Times New Roman" w:hAnsi="Times New Roman" w:cs="Times New Roman"/>
          <w:sz w:val="24"/>
          <w:lang w:val="bg-BG" w:eastAsia="bg-BG"/>
        </w:rPr>
        <w:t xml:space="preserve"> предложение и приложенията към </w:t>
      </w:r>
      <w:r w:rsidR="00210383">
        <w:rPr>
          <w:rFonts w:ascii="Times New Roman" w:hAnsi="Times New Roman" w:cs="Times New Roman"/>
          <w:sz w:val="24"/>
          <w:lang w:val="bg-BG" w:eastAsia="bg-BG"/>
        </w:rPr>
        <w:t xml:space="preserve">тях </w:t>
      </w:r>
      <w:r w:rsidR="00210383" w:rsidRPr="006256B2">
        <w:rPr>
          <w:rFonts w:ascii="Times New Roman" w:hAnsi="Times New Roman" w:cs="Times New Roman"/>
          <w:b/>
          <w:bCs/>
          <w:i/>
          <w:iCs/>
          <w:sz w:val="24"/>
          <w:lang w:val="bg-BG" w:eastAsia="bg-BG"/>
        </w:rPr>
        <w:t>в отделен запечатан, непрозрачен плик 1 - част от офертата</w:t>
      </w:r>
      <w:r w:rsidR="00E76F06" w:rsidRPr="006256B2">
        <w:rPr>
          <w:rFonts w:ascii="Times New Roman" w:hAnsi="Times New Roman" w:cs="Times New Roman"/>
          <w:b/>
          <w:bCs/>
          <w:i/>
          <w:iCs/>
          <w:sz w:val="24"/>
          <w:lang w:val="bg-BG" w:eastAsia="bg-BG"/>
        </w:rPr>
        <w:t xml:space="preserve">. </w:t>
      </w:r>
    </w:p>
    <w:p w14:paraId="1D574FF4" w14:textId="486FFFFD" w:rsidR="00E76F06" w:rsidRPr="00396B12" w:rsidRDefault="00445C03" w:rsidP="00E76F06">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4</w:t>
      </w:r>
      <w:r w:rsidR="00F822CA" w:rsidRPr="006256B2">
        <w:rPr>
          <w:rFonts w:ascii="Times New Roman" w:hAnsi="Times New Roman" w:cs="Times New Roman"/>
          <w:b/>
          <w:bCs/>
          <w:sz w:val="24"/>
          <w:lang w:val="bg-BG" w:eastAsia="bg-BG"/>
        </w:rPr>
        <w:t>.8.</w:t>
      </w:r>
      <w:r w:rsidR="00E76F06" w:rsidRPr="00396B12">
        <w:rPr>
          <w:rFonts w:ascii="Times New Roman" w:hAnsi="Times New Roman" w:cs="Times New Roman"/>
          <w:sz w:val="24"/>
          <w:lang w:val="bg-BG" w:eastAsia="bg-BG"/>
        </w:rPr>
        <w:t xml:space="preserve"> При приемане на офертата в деловодството на </w:t>
      </w:r>
      <w:r w:rsidR="00F822CA" w:rsidRPr="00396B12">
        <w:rPr>
          <w:rFonts w:ascii="Times New Roman" w:hAnsi="Times New Roman" w:cs="Times New Roman"/>
          <w:sz w:val="24"/>
          <w:lang w:val="bg-BG" w:eastAsia="bg-BG"/>
        </w:rPr>
        <w:t>„ЕЛ БИ БУЛГАРИКУМ“ ЕАД</w:t>
      </w:r>
      <w:r w:rsidR="00E76F06" w:rsidRPr="00396B12">
        <w:rPr>
          <w:rFonts w:ascii="Times New Roman" w:hAnsi="Times New Roman" w:cs="Times New Roman"/>
          <w:sz w:val="24"/>
          <w:lang w:val="bg-BG" w:eastAsia="bg-BG"/>
        </w:rPr>
        <w:t>, върху плика на участника се отбелязват входящ номер, а във входящ регистър се отбелязват следните данни: пореден номер, дата и час на получаване на офертата.</w:t>
      </w:r>
    </w:p>
    <w:p w14:paraId="68AE9930" w14:textId="58A4440E" w:rsidR="00F822CA" w:rsidRPr="00396B12" w:rsidRDefault="00445C03" w:rsidP="00E76F06">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4</w:t>
      </w:r>
      <w:r w:rsidR="00F822CA" w:rsidRPr="006256B2">
        <w:rPr>
          <w:rFonts w:ascii="Times New Roman" w:hAnsi="Times New Roman" w:cs="Times New Roman"/>
          <w:b/>
          <w:bCs/>
          <w:sz w:val="24"/>
          <w:lang w:val="bg-BG" w:eastAsia="bg-BG"/>
        </w:rPr>
        <w:t>.9.</w:t>
      </w:r>
      <w:r w:rsidR="00E76F06" w:rsidRPr="00396B12">
        <w:rPr>
          <w:rFonts w:ascii="Times New Roman" w:hAnsi="Times New Roman" w:cs="Times New Roman"/>
          <w:sz w:val="24"/>
          <w:lang w:val="bg-BG" w:eastAsia="bg-BG"/>
        </w:rPr>
        <w:t xml:space="preserve"> До изтичане на срока за подаване на офертите, всеки участник може да промени, допълни или оттегли офертата си. Оттеглянето на офертата прекратява по-нататъшното участие на участника в процедурата. </w:t>
      </w:r>
    </w:p>
    <w:p w14:paraId="39A2F518" w14:textId="444A11AA" w:rsidR="00E76F06" w:rsidRPr="00396B12" w:rsidRDefault="00445C03" w:rsidP="00E76F06">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4</w:t>
      </w:r>
      <w:r w:rsidR="00E76F06" w:rsidRPr="006256B2">
        <w:rPr>
          <w:rFonts w:ascii="Times New Roman" w:hAnsi="Times New Roman" w:cs="Times New Roman"/>
          <w:b/>
          <w:bCs/>
          <w:sz w:val="24"/>
          <w:lang w:val="bg-BG" w:eastAsia="bg-BG"/>
        </w:rPr>
        <w:t>.10.</w:t>
      </w:r>
      <w:r w:rsidR="00E76F06" w:rsidRPr="00396B12">
        <w:rPr>
          <w:rFonts w:ascii="Times New Roman" w:hAnsi="Times New Roman" w:cs="Times New Roman"/>
          <w:sz w:val="24"/>
          <w:lang w:val="bg-BG" w:eastAsia="bg-BG"/>
        </w:rPr>
        <w:t xml:space="preserve"> Не се приема за участие и се връща незабавно на съответния участник оферта, която:</w:t>
      </w:r>
    </w:p>
    <w:p w14:paraId="3BA16F10" w14:textId="77777777" w:rsidR="00E76F06" w:rsidRPr="00396B12" w:rsidRDefault="00E76F06" w:rsidP="00E76F06">
      <w:pPr>
        <w:spacing w:after="0" w:line="240" w:lineRule="auto"/>
        <w:ind w:firstLine="720"/>
        <w:jc w:val="both"/>
        <w:rPr>
          <w:rFonts w:ascii="Times New Roman" w:hAnsi="Times New Roman" w:cs="Times New Roman"/>
          <w:sz w:val="24"/>
          <w:lang w:val="bg-BG" w:eastAsia="bg-BG"/>
        </w:rPr>
      </w:pPr>
      <w:r w:rsidRPr="00396B12">
        <w:rPr>
          <w:rFonts w:ascii="Times New Roman" w:hAnsi="Times New Roman" w:cs="Times New Roman"/>
          <w:sz w:val="24"/>
          <w:lang w:val="bg-BG" w:eastAsia="bg-BG"/>
        </w:rPr>
        <w:t>• е постъпила в незапечатан и/или в прозрачен плик;</w:t>
      </w:r>
    </w:p>
    <w:p w14:paraId="3B2E8E62" w14:textId="77777777" w:rsidR="00E76F06" w:rsidRPr="00396B12" w:rsidRDefault="00E76F06" w:rsidP="00E76F06">
      <w:pPr>
        <w:spacing w:after="0" w:line="240" w:lineRule="auto"/>
        <w:ind w:firstLine="720"/>
        <w:jc w:val="both"/>
        <w:rPr>
          <w:rFonts w:ascii="Times New Roman" w:hAnsi="Times New Roman" w:cs="Times New Roman"/>
          <w:sz w:val="24"/>
          <w:lang w:val="bg-BG" w:eastAsia="bg-BG"/>
        </w:rPr>
      </w:pPr>
      <w:r w:rsidRPr="00396B12">
        <w:rPr>
          <w:rFonts w:ascii="Times New Roman" w:hAnsi="Times New Roman" w:cs="Times New Roman"/>
          <w:sz w:val="24"/>
          <w:lang w:val="bg-BG" w:eastAsia="bg-BG"/>
        </w:rPr>
        <w:t>• е постъпила с нарушена цялост;</w:t>
      </w:r>
    </w:p>
    <w:p w14:paraId="3CFF6FCF" w14:textId="77777777" w:rsidR="00F822CA" w:rsidRDefault="00E76F06" w:rsidP="00E76F06">
      <w:pPr>
        <w:spacing w:after="0" w:line="240" w:lineRule="auto"/>
        <w:ind w:firstLine="720"/>
        <w:jc w:val="both"/>
        <w:rPr>
          <w:rFonts w:ascii="Times New Roman" w:hAnsi="Times New Roman" w:cs="Times New Roman"/>
          <w:sz w:val="24"/>
          <w:lang w:val="bg-BG" w:eastAsia="bg-BG"/>
        </w:rPr>
      </w:pPr>
      <w:r w:rsidRPr="00396B12">
        <w:rPr>
          <w:rFonts w:ascii="Times New Roman" w:hAnsi="Times New Roman" w:cs="Times New Roman"/>
          <w:sz w:val="24"/>
          <w:lang w:val="bg-BG" w:eastAsia="bg-BG"/>
        </w:rPr>
        <w:t xml:space="preserve">• е постъпила след изтичане на крайния срок за подаване на оферти. </w:t>
      </w:r>
    </w:p>
    <w:p w14:paraId="60FF01DA" w14:textId="53E83A68" w:rsidR="00445C03" w:rsidRPr="00445C03" w:rsidRDefault="00445C03" w:rsidP="00445C03">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4.11.</w:t>
      </w:r>
      <w:r>
        <w:rPr>
          <w:rFonts w:ascii="Times New Roman" w:hAnsi="Times New Roman" w:cs="Times New Roman"/>
          <w:sz w:val="24"/>
          <w:lang w:val="bg-BG" w:eastAsia="bg-BG"/>
        </w:rPr>
        <w:t xml:space="preserve"> </w:t>
      </w:r>
      <w:r w:rsidRPr="00445C03">
        <w:rPr>
          <w:rFonts w:ascii="Times New Roman" w:hAnsi="Times New Roman" w:cs="Times New Roman"/>
          <w:sz w:val="24"/>
          <w:lang w:val="bg-BG" w:eastAsia="bg-BG"/>
        </w:rPr>
        <w:t>Всички разходи по подготовката и представянето на офертата са за сметка на участника.</w:t>
      </w:r>
    </w:p>
    <w:p w14:paraId="6FB660F4" w14:textId="06854A5B" w:rsidR="00445C03" w:rsidRPr="00396B12" w:rsidRDefault="00445C03" w:rsidP="00445C03">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 xml:space="preserve"> 4.12.</w:t>
      </w:r>
      <w:r>
        <w:rPr>
          <w:rFonts w:ascii="Times New Roman" w:hAnsi="Times New Roman" w:cs="Times New Roman"/>
          <w:sz w:val="24"/>
          <w:lang w:val="bg-BG" w:eastAsia="bg-BG"/>
        </w:rPr>
        <w:t xml:space="preserve"> </w:t>
      </w:r>
      <w:r w:rsidRPr="00445C03">
        <w:rPr>
          <w:rFonts w:ascii="Times New Roman" w:hAnsi="Times New Roman" w:cs="Times New Roman"/>
          <w:sz w:val="24"/>
          <w:lang w:val="bg-BG" w:eastAsia="bg-BG"/>
        </w:rPr>
        <w:t>Участниците могат да обозначат информация като поверителна, когато това е допустимо и обосновано.</w:t>
      </w:r>
    </w:p>
    <w:p w14:paraId="4637EB36" w14:textId="00DE1A79" w:rsidR="00F822CA" w:rsidRDefault="00E76F06" w:rsidP="00E76F06">
      <w:pPr>
        <w:spacing w:after="0" w:line="240" w:lineRule="auto"/>
        <w:ind w:firstLine="720"/>
        <w:jc w:val="both"/>
        <w:rPr>
          <w:rFonts w:ascii="Times New Roman" w:hAnsi="Times New Roman" w:cs="Times New Roman"/>
          <w:b/>
          <w:bCs/>
          <w:i/>
          <w:iCs/>
          <w:sz w:val="24"/>
          <w:lang w:val="bg-BG" w:eastAsia="bg-BG"/>
        </w:rPr>
      </w:pPr>
      <w:r w:rsidRPr="00396B12">
        <w:rPr>
          <w:rFonts w:ascii="Times New Roman" w:hAnsi="Times New Roman" w:cs="Times New Roman"/>
          <w:b/>
          <w:bCs/>
          <w:i/>
          <w:iCs/>
          <w:sz w:val="24"/>
          <w:lang w:val="bg-BG" w:eastAsia="bg-BG"/>
        </w:rPr>
        <w:t>За разглеждане, оценяване и класиране ще бъдат приети само оферти, които отговарят на законовите изисквания и изискванията, посочени в</w:t>
      </w:r>
      <w:r w:rsidR="006256B2">
        <w:rPr>
          <w:rFonts w:ascii="Times New Roman" w:hAnsi="Times New Roman" w:cs="Times New Roman"/>
          <w:b/>
          <w:bCs/>
          <w:i/>
          <w:iCs/>
          <w:sz w:val="24"/>
          <w:lang w:val="bg-BG" w:eastAsia="bg-BG"/>
        </w:rPr>
        <w:t xml:space="preserve"> настоящата документация</w:t>
      </w:r>
      <w:r w:rsidRPr="00396B12">
        <w:rPr>
          <w:rFonts w:ascii="Times New Roman" w:hAnsi="Times New Roman" w:cs="Times New Roman"/>
          <w:b/>
          <w:bCs/>
          <w:i/>
          <w:iCs/>
          <w:sz w:val="24"/>
          <w:lang w:val="bg-BG" w:eastAsia="bg-BG"/>
        </w:rPr>
        <w:t xml:space="preserve">. </w:t>
      </w:r>
    </w:p>
    <w:p w14:paraId="67EA4DE4" w14:textId="77777777" w:rsidR="00396B12" w:rsidRPr="00396B12" w:rsidRDefault="00396B12" w:rsidP="00E76F06">
      <w:pPr>
        <w:spacing w:after="0" w:line="240" w:lineRule="auto"/>
        <w:ind w:firstLine="720"/>
        <w:jc w:val="both"/>
        <w:rPr>
          <w:rFonts w:ascii="Times New Roman" w:hAnsi="Times New Roman" w:cs="Times New Roman"/>
          <w:b/>
          <w:bCs/>
          <w:i/>
          <w:iCs/>
          <w:sz w:val="24"/>
          <w:lang w:val="bg-BG" w:eastAsia="bg-BG"/>
        </w:rPr>
      </w:pPr>
    </w:p>
    <w:p w14:paraId="4D6BFC5C" w14:textId="23CB829E" w:rsidR="00396B12" w:rsidRPr="00396B12" w:rsidRDefault="00445C03" w:rsidP="00396B12">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5</w:t>
      </w:r>
      <w:r w:rsidR="00396B12" w:rsidRPr="006256B2">
        <w:rPr>
          <w:rFonts w:ascii="Times New Roman" w:hAnsi="Times New Roman" w:cs="Times New Roman"/>
          <w:b/>
          <w:bCs/>
          <w:sz w:val="24"/>
          <w:lang w:val="bg-BG" w:eastAsia="bg-BG"/>
        </w:rPr>
        <w:t>.</w:t>
      </w:r>
      <w:r w:rsidR="00396B12" w:rsidRPr="00396B12">
        <w:rPr>
          <w:rFonts w:ascii="Times New Roman" w:hAnsi="Times New Roman" w:cs="Times New Roman"/>
          <w:sz w:val="24"/>
          <w:lang w:val="bg-BG" w:eastAsia="bg-BG"/>
        </w:rPr>
        <w:t xml:space="preserve"> От участие в процедурата ще бъде отстранен участник:</w:t>
      </w:r>
    </w:p>
    <w:p w14:paraId="42BD31A9" w14:textId="3A5E6E1E" w:rsidR="00396B12" w:rsidRPr="00396B12" w:rsidRDefault="00396B12" w:rsidP="00396B12">
      <w:pPr>
        <w:spacing w:after="0" w:line="240" w:lineRule="auto"/>
        <w:ind w:firstLine="720"/>
        <w:jc w:val="both"/>
        <w:rPr>
          <w:rFonts w:ascii="Times New Roman" w:hAnsi="Times New Roman" w:cs="Times New Roman"/>
          <w:sz w:val="24"/>
          <w:lang w:val="bg-BG" w:eastAsia="bg-BG"/>
        </w:rPr>
      </w:pPr>
      <w:r w:rsidRPr="00396B12">
        <w:rPr>
          <w:rFonts w:ascii="Times New Roman" w:hAnsi="Times New Roman" w:cs="Times New Roman"/>
          <w:sz w:val="24"/>
          <w:lang w:val="bg-BG" w:eastAsia="bg-BG"/>
        </w:rPr>
        <w:t>• чиято оферта е непълна или не отговаря на предварително поставените условия в тази документация и приложенията към нея;</w:t>
      </w:r>
    </w:p>
    <w:p w14:paraId="6F26EADF" w14:textId="77777777" w:rsidR="00396B12" w:rsidRPr="00396B12" w:rsidRDefault="00396B12" w:rsidP="00396B12">
      <w:pPr>
        <w:spacing w:after="0" w:line="240" w:lineRule="auto"/>
        <w:ind w:firstLine="720"/>
        <w:jc w:val="both"/>
        <w:rPr>
          <w:rFonts w:ascii="Times New Roman" w:hAnsi="Times New Roman" w:cs="Times New Roman"/>
          <w:sz w:val="24"/>
          <w:lang w:val="bg-BG" w:eastAsia="bg-BG"/>
        </w:rPr>
      </w:pPr>
      <w:r w:rsidRPr="00396B12">
        <w:rPr>
          <w:rFonts w:ascii="Times New Roman" w:hAnsi="Times New Roman" w:cs="Times New Roman"/>
          <w:sz w:val="24"/>
          <w:lang w:val="bg-BG" w:eastAsia="bg-BG"/>
        </w:rPr>
        <w:t>• не е представен някой от документите, предварително посочени в документацията или изискани допълнително от Възложителя;</w:t>
      </w:r>
    </w:p>
    <w:p w14:paraId="430D5BFB" w14:textId="77777777" w:rsidR="00396B12" w:rsidRPr="00396B12" w:rsidRDefault="00396B12" w:rsidP="00396B12">
      <w:pPr>
        <w:spacing w:after="0" w:line="240" w:lineRule="auto"/>
        <w:ind w:firstLine="720"/>
        <w:jc w:val="both"/>
        <w:rPr>
          <w:rFonts w:ascii="Times New Roman" w:hAnsi="Times New Roman" w:cs="Times New Roman"/>
          <w:sz w:val="24"/>
          <w:lang w:val="bg-BG" w:eastAsia="bg-BG"/>
        </w:rPr>
      </w:pPr>
      <w:r w:rsidRPr="00396B12">
        <w:rPr>
          <w:rFonts w:ascii="Times New Roman" w:hAnsi="Times New Roman" w:cs="Times New Roman"/>
          <w:sz w:val="24"/>
          <w:lang w:val="bg-BG" w:eastAsia="bg-BG"/>
        </w:rPr>
        <w:t>• с когото Възложителят има прекратен договор, поради виновно неизпълнение от страна на участника.</w:t>
      </w:r>
    </w:p>
    <w:p w14:paraId="728E8678" w14:textId="5C143834" w:rsidR="00396B12" w:rsidRDefault="00396B12" w:rsidP="00396B12">
      <w:pPr>
        <w:spacing w:after="0" w:line="240" w:lineRule="auto"/>
        <w:ind w:firstLine="720"/>
        <w:jc w:val="both"/>
        <w:rPr>
          <w:rFonts w:ascii="Times New Roman" w:hAnsi="Times New Roman" w:cs="Times New Roman"/>
          <w:sz w:val="24"/>
          <w:lang w:val="bg-BG" w:eastAsia="bg-BG"/>
        </w:rPr>
      </w:pPr>
      <w:r w:rsidRPr="005C0FE1">
        <w:rPr>
          <w:rFonts w:ascii="Times New Roman" w:hAnsi="Times New Roman" w:cs="Times New Roman"/>
          <w:sz w:val="24"/>
          <w:lang w:val="bg-BG" w:eastAsia="bg-BG"/>
        </w:rPr>
        <w:t xml:space="preserve">• който не отговаря на изискванията, посочени в Декларацията за отсъствие на обстоятелства – Приложение № </w:t>
      </w:r>
      <w:r w:rsidR="005C0FE1" w:rsidRPr="005C0FE1">
        <w:rPr>
          <w:rFonts w:ascii="Times New Roman" w:hAnsi="Times New Roman" w:cs="Times New Roman"/>
          <w:sz w:val="24"/>
          <w:lang w:val="bg-BG" w:eastAsia="bg-BG"/>
        </w:rPr>
        <w:t>4.</w:t>
      </w:r>
    </w:p>
    <w:p w14:paraId="17F32E72" w14:textId="77777777" w:rsidR="006256B2" w:rsidRPr="005C0FE1" w:rsidRDefault="006256B2" w:rsidP="00396B12">
      <w:pPr>
        <w:spacing w:after="0" w:line="240" w:lineRule="auto"/>
        <w:ind w:firstLine="720"/>
        <w:jc w:val="both"/>
        <w:rPr>
          <w:rFonts w:ascii="Times New Roman" w:hAnsi="Times New Roman" w:cs="Times New Roman"/>
          <w:sz w:val="24"/>
          <w:lang w:val="bg-BG" w:eastAsia="bg-BG"/>
        </w:rPr>
      </w:pPr>
    </w:p>
    <w:p w14:paraId="5DAA3A69" w14:textId="20F617A7" w:rsidR="00396B12" w:rsidRDefault="00396B12" w:rsidP="00396B12">
      <w:pPr>
        <w:spacing w:after="0" w:line="240" w:lineRule="auto"/>
        <w:jc w:val="center"/>
        <w:rPr>
          <w:rFonts w:ascii="Times New Roman" w:hAnsi="Times New Roman" w:cs="Times New Roman"/>
          <w:b/>
          <w:bCs/>
          <w:sz w:val="24"/>
          <w:lang w:eastAsia="bg-BG"/>
        </w:rPr>
      </w:pPr>
      <w:r>
        <w:rPr>
          <w:rFonts w:ascii="Times New Roman" w:hAnsi="Times New Roman" w:cs="Times New Roman"/>
          <w:b/>
          <w:bCs/>
          <w:sz w:val="24"/>
          <w:lang w:eastAsia="bg-BG"/>
        </w:rPr>
        <w:t xml:space="preserve">VII. </w:t>
      </w:r>
      <w:r w:rsidRPr="00396B12">
        <w:rPr>
          <w:rFonts w:ascii="Times New Roman" w:hAnsi="Times New Roman" w:cs="Times New Roman"/>
          <w:b/>
          <w:bCs/>
          <w:sz w:val="24"/>
          <w:lang w:val="bg-BG" w:eastAsia="bg-BG"/>
        </w:rPr>
        <w:t>СРОК И МЯСТО ЗА ПРЕДСТАВЯНЕ НА ОФЕРТИТЕ</w:t>
      </w:r>
    </w:p>
    <w:p w14:paraId="0E3AB55E" w14:textId="77777777" w:rsidR="00396B12" w:rsidRPr="00396B12" w:rsidRDefault="00396B12" w:rsidP="00396B12">
      <w:pPr>
        <w:spacing w:after="0" w:line="240" w:lineRule="auto"/>
        <w:jc w:val="center"/>
        <w:rPr>
          <w:rFonts w:ascii="Times New Roman" w:hAnsi="Times New Roman" w:cs="Times New Roman"/>
          <w:b/>
          <w:bCs/>
          <w:sz w:val="24"/>
          <w:lang w:eastAsia="bg-BG"/>
        </w:rPr>
      </w:pPr>
    </w:p>
    <w:p w14:paraId="60C9A513" w14:textId="1B1D2EAB" w:rsidR="00396B12" w:rsidRPr="00CC57A3" w:rsidRDefault="00396B12" w:rsidP="00396B12">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eastAsia="bg-BG"/>
        </w:rPr>
        <w:t>1.</w:t>
      </w:r>
      <w:r w:rsidRPr="00CC57A3">
        <w:rPr>
          <w:rFonts w:ascii="Times New Roman" w:hAnsi="Times New Roman" w:cs="Times New Roman"/>
          <w:sz w:val="24"/>
          <w:lang w:val="bg-BG" w:eastAsia="bg-BG"/>
        </w:rPr>
        <w:t xml:space="preserve"> Срокът за подаване на офертите за участие в процедурата е до 16:00 часа на </w:t>
      </w:r>
      <w:r w:rsidR="00A76AFB" w:rsidRPr="00B02EAE">
        <w:rPr>
          <w:rFonts w:ascii="Times New Roman" w:hAnsi="Times New Roman" w:cs="Times New Roman"/>
          <w:sz w:val="24"/>
          <w:lang w:val="bg-BG" w:eastAsia="bg-BG"/>
        </w:rPr>
        <w:t xml:space="preserve">26.08.2026 </w:t>
      </w:r>
      <w:r w:rsidR="00A76AFB">
        <w:rPr>
          <w:rFonts w:ascii="Times New Roman" w:hAnsi="Times New Roman" w:cs="Times New Roman"/>
          <w:sz w:val="24"/>
          <w:lang w:val="bg-BG" w:eastAsia="bg-BG"/>
        </w:rPr>
        <w:t>г.</w:t>
      </w:r>
    </w:p>
    <w:p w14:paraId="3C3E2B25" w14:textId="42D78BFE" w:rsidR="00396B12" w:rsidRPr="00CC57A3" w:rsidRDefault="00396B12" w:rsidP="00396B12">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2.</w:t>
      </w:r>
      <w:r w:rsidRPr="00CC57A3">
        <w:rPr>
          <w:rFonts w:ascii="Times New Roman" w:hAnsi="Times New Roman" w:cs="Times New Roman"/>
          <w:sz w:val="24"/>
          <w:lang w:val="bg-BG" w:eastAsia="bg-BG"/>
        </w:rPr>
        <w:t xml:space="preserve"> Лицата могат да поискат писмено от Възложителя разяснения по </w:t>
      </w:r>
      <w:r w:rsidR="006256B2">
        <w:rPr>
          <w:rFonts w:ascii="Times New Roman" w:hAnsi="Times New Roman" w:cs="Times New Roman"/>
          <w:sz w:val="24"/>
          <w:lang w:val="bg-BG" w:eastAsia="bg-BG"/>
        </w:rPr>
        <w:t>настоящата документация</w:t>
      </w:r>
      <w:r w:rsidRPr="00CC57A3">
        <w:rPr>
          <w:rFonts w:ascii="Times New Roman" w:hAnsi="Times New Roman" w:cs="Times New Roman"/>
          <w:sz w:val="24"/>
          <w:lang w:val="bg-BG" w:eastAsia="bg-BG"/>
        </w:rPr>
        <w:t xml:space="preserve"> за участие до 12:00 часа на петия работен ден преди крайния срок за подаване на предложенията. Всички въпроси следва да се изпращат по и-мейл: </w:t>
      </w:r>
      <w:r w:rsidRPr="00CC57A3">
        <w:rPr>
          <w:rFonts w:ascii="Times New Roman" w:hAnsi="Times New Roman" w:cs="Times New Roman"/>
          <w:sz w:val="24"/>
          <w:lang w:eastAsia="bg-BG"/>
        </w:rPr>
        <w:t>office@lbbulgaricum.bg</w:t>
      </w:r>
      <w:r w:rsidRPr="00CC57A3">
        <w:rPr>
          <w:rFonts w:ascii="Times New Roman" w:hAnsi="Times New Roman" w:cs="Times New Roman"/>
          <w:sz w:val="24"/>
          <w:lang w:val="bg-BG" w:eastAsia="bg-BG"/>
        </w:rPr>
        <w:t xml:space="preserve"> или на адрес: гр. София, р-н „Лозенец“, ул. „Джеймс Баучер“ № 66. </w:t>
      </w:r>
    </w:p>
    <w:p w14:paraId="32CEB0EE" w14:textId="0CC33654" w:rsidR="00396B12" w:rsidRPr="00CC57A3" w:rsidRDefault="00396B12" w:rsidP="00A76AFB">
      <w:pPr>
        <w:spacing w:after="0" w:line="240" w:lineRule="auto"/>
        <w:ind w:firstLine="720"/>
        <w:jc w:val="both"/>
        <w:rPr>
          <w:rFonts w:ascii="Times New Roman" w:hAnsi="Times New Roman" w:cs="Times New Roman"/>
          <w:sz w:val="24"/>
          <w:lang w:val="bg-BG" w:eastAsia="bg-BG"/>
        </w:rPr>
      </w:pPr>
      <w:r w:rsidRPr="006256B2">
        <w:rPr>
          <w:rFonts w:ascii="Times New Roman" w:hAnsi="Times New Roman" w:cs="Times New Roman"/>
          <w:b/>
          <w:bCs/>
          <w:sz w:val="24"/>
          <w:lang w:val="bg-BG" w:eastAsia="bg-BG"/>
        </w:rPr>
        <w:t>3.</w:t>
      </w:r>
      <w:r w:rsidRPr="00CC57A3">
        <w:rPr>
          <w:rFonts w:ascii="Times New Roman" w:hAnsi="Times New Roman" w:cs="Times New Roman"/>
          <w:sz w:val="24"/>
          <w:lang w:val="bg-BG" w:eastAsia="bg-BG"/>
        </w:rPr>
        <w:t xml:space="preserve"> Възложителят публикува на своята интернет страница -https://lbbulgaricum.bg/%D0%BE%D0%B1%D1%8F%D0%B2%D0%B8/</w:t>
      </w:r>
      <w:r w:rsidR="00A76AFB">
        <w:rPr>
          <w:rFonts w:ascii="Times New Roman" w:hAnsi="Times New Roman" w:cs="Times New Roman"/>
          <w:sz w:val="24"/>
          <w:lang w:val="bg-BG" w:eastAsia="bg-BG"/>
        </w:rPr>
        <w:t xml:space="preserve"> </w:t>
      </w:r>
      <w:r w:rsidRPr="00CC57A3">
        <w:rPr>
          <w:rFonts w:ascii="Times New Roman" w:hAnsi="Times New Roman" w:cs="Times New Roman"/>
          <w:sz w:val="24"/>
          <w:lang w:val="bg-BG" w:eastAsia="bg-BG"/>
        </w:rPr>
        <w:t>разясненията до 16:00 ч. на четвъртия работен ден преди крайния срок за подаване на предложенията</w:t>
      </w:r>
      <w:r w:rsidR="00445C03">
        <w:rPr>
          <w:rFonts w:ascii="Times New Roman" w:hAnsi="Times New Roman" w:cs="Times New Roman"/>
          <w:sz w:val="24"/>
          <w:lang w:val="bg-BG" w:eastAsia="bg-BG"/>
        </w:rPr>
        <w:t xml:space="preserve"> и</w:t>
      </w:r>
      <w:r w:rsidR="00445C03" w:rsidRPr="00445C03">
        <w:t xml:space="preserve"> </w:t>
      </w:r>
      <w:r w:rsidR="00445C03" w:rsidRPr="00445C03">
        <w:rPr>
          <w:rFonts w:ascii="Times New Roman" w:hAnsi="Times New Roman" w:cs="Times New Roman"/>
          <w:sz w:val="24"/>
          <w:lang w:val="bg-BG" w:eastAsia="bg-BG"/>
        </w:rPr>
        <w:t>стават част от документацията</w:t>
      </w:r>
      <w:r w:rsidR="00D741A6">
        <w:rPr>
          <w:rFonts w:ascii="Times New Roman" w:hAnsi="Times New Roman" w:cs="Times New Roman"/>
          <w:sz w:val="24"/>
          <w:lang w:val="bg-BG" w:eastAsia="bg-BG"/>
        </w:rPr>
        <w:t>,</w:t>
      </w:r>
      <w:r w:rsidR="00445C03" w:rsidRPr="00445C03">
        <w:rPr>
          <w:rFonts w:ascii="Times New Roman" w:hAnsi="Times New Roman" w:cs="Times New Roman"/>
          <w:sz w:val="24"/>
          <w:lang w:val="bg-BG" w:eastAsia="bg-BG"/>
        </w:rPr>
        <w:t xml:space="preserve"> публикувана на интернет страницата на Възложителя.</w:t>
      </w:r>
    </w:p>
    <w:p w14:paraId="3E666AEF" w14:textId="3F527D6B" w:rsidR="00396B12" w:rsidRPr="00CC57A3" w:rsidRDefault="00396B12" w:rsidP="00396B12">
      <w:pPr>
        <w:spacing w:after="0" w:line="240" w:lineRule="auto"/>
        <w:ind w:firstLine="720"/>
        <w:jc w:val="both"/>
        <w:rPr>
          <w:rFonts w:ascii="Times New Roman" w:hAnsi="Times New Roman" w:cs="Times New Roman"/>
          <w:sz w:val="24"/>
          <w:lang w:val="bg-BG" w:eastAsia="bg-BG"/>
        </w:rPr>
      </w:pPr>
      <w:r w:rsidRPr="003B5FF5">
        <w:rPr>
          <w:rFonts w:ascii="Times New Roman" w:hAnsi="Times New Roman" w:cs="Times New Roman"/>
          <w:b/>
          <w:bCs/>
          <w:sz w:val="24"/>
          <w:lang w:val="bg-BG" w:eastAsia="bg-BG"/>
        </w:rPr>
        <w:t>4.</w:t>
      </w:r>
      <w:r w:rsidRPr="00CC57A3">
        <w:rPr>
          <w:rFonts w:ascii="Times New Roman" w:hAnsi="Times New Roman" w:cs="Times New Roman"/>
          <w:sz w:val="24"/>
          <w:lang w:val="bg-BG" w:eastAsia="bg-BG"/>
        </w:rPr>
        <w:t xml:space="preserve"> Когато офертите за участие се подават чрез пощенски/куриерски услуги, същите трябва да са получени в деловодството на „ЕЛ БИ БУЛГАРИКУМ“ ЕАД до крайния срок за подаването им, за което носят отговорност единствено участниците. „ЕЛ БИ БУЛГАРИКУМ“ ЕАД не носи отговорност за неполучени </w:t>
      </w:r>
      <w:r w:rsidR="00CC57A3" w:rsidRPr="00CC57A3">
        <w:rPr>
          <w:rFonts w:ascii="Times New Roman" w:hAnsi="Times New Roman" w:cs="Times New Roman"/>
          <w:sz w:val="24"/>
          <w:lang w:val="bg-BG" w:eastAsia="bg-BG"/>
        </w:rPr>
        <w:t xml:space="preserve">предложения </w:t>
      </w:r>
      <w:r w:rsidRPr="00CC57A3">
        <w:rPr>
          <w:rFonts w:ascii="Times New Roman" w:hAnsi="Times New Roman" w:cs="Times New Roman"/>
          <w:sz w:val="24"/>
          <w:lang w:val="bg-BG" w:eastAsia="bg-BG"/>
        </w:rPr>
        <w:t xml:space="preserve">в </w:t>
      </w:r>
      <w:r w:rsidR="00CC57A3" w:rsidRPr="00CC57A3">
        <w:rPr>
          <w:rFonts w:ascii="Times New Roman" w:hAnsi="Times New Roman" w:cs="Times New Roman"/>
          <w:sz w:val="24"/>
          <w:lang w:val="bg-BG" w:eastAsia="bg-BG"/>
        </w:rPr>
        <w:t xml:space="preserve">обявения </w:t>
      </w:r>
      <w:r w:rsidRPr="00CC57A3">
        <w:rPr>
          <w:rFonts w:ascii="Times New Roman" w:hAnsi="Times New Roman" w:cs="Times New Roman"/>
          <w:sz w:val="24"/>
          <w:lang w:val="bg-BG" w:eastAsia="bg-BG"/>
        </w:rPr>
        <w:t>срок за подаване на оферти</w:t>
      </w:r>
      <w:r w:rsidR="00CC57A3" w:rsidRPr="00CC57A3">
        <w:rPr>
          <w:rFonts w:ascii="Times New Roman" w:hAnsi="Times New Roman" w:cs="Times New Roman"/>
          <w:sz w:val="24"/>
          <w:lang w:val="bg-BG" w:eastAsia="bg-BG"/>
        </w:rPr>
        <w:t>.</w:t>
      </w:r>
    </w:p>
    <w:p w14:paraId="663401FF" w14:textId="16701232" w:rsidR="00396B12" w:rsidRDefault="00CC57A3" w:rsidP="00396B12">
      <w:pPr>
        <w:spacing w:after="0" w:line="240" w:lineRule="auto"/>
        <w:ind w:firstLine="720"/>
        <w:jc w:val="both"/>
        <w:rPr>
          <w:rFonts w:ascii="Times New Roman" w:hAnsi="Times New Roman" w:cs="Times New Roman"/>
          <w:sz w:val="24"/>
          <w:lang w:val="bg-BG" w:eastAsia="bg-BG"/>
        </w:rPr>
      </w:pPr>
      <w:r w:rsidRPr="003B5FF5">
        <w:rPr>
          <w:rFonts w:ascii="Times New Roman" w:hAnsi="Times New Roman" w:cs="Times New Roman"/>
          <w:b/>
          <w:bCs/>
          <w:sz w:val="24"/>
          <w:lang w:val="bg-BG" w:eastAsia="bg-BG"/>
        </w:rPr>
        <w:t>5</w:t>
      </w:r>
      <w:r w:rsidR="00396B12" w:rsidRPr="003B5FF5">
        <w:rPr>
          <w:rFonts w:ascii="Times New Roman" w:hAnsi="Times New Roman" w:cs="Times New Roman"/>
          <w:b/>
          <w:bCs/>
          <w:sz w:val="24"/>
          <w:lang w:val="bg-BG" w:eastAsia="bg-BG"/>
        </w:rPr>
        <w:t>.</w:t>
      </w:r>
      <w:r w:rsidR="00396B12" w:rsidRPr="00CC57A3">
        <w:rPr>
          <w:rFonts w:ascii="Times New Roman" w:hAnsi="Times New Roman" w:cs="Times New Roman"/>
          <w:sz w:val="24"/>
          <w:lang w:val="bg-BG" w:eastAsia="bg-BG"/>
        </w:rPr>
        <w:t xml:space="preserve"> Срокът на валидност на офертите е минимум 60 (шестдесет) дни, считано от крайния срок на подаване на офертите, като участникът ще бъде обвързан с предложенията </w:t>
      </w:r>
      <w:r w:rsidR="00396B12" w:rsidRPr="00CC57A3">
        <w:rPr>
          <w:rFonts w:ascii="Times New Roman" w:hAnsi="Times New Roman" w:cs="Times New Roman"/>
          <w:sz w:val="24"/>
          <w:lang w:val="bg-BG" w:eastAsia="bg-BG"/>
        </w:rPr>
        <w:lastRenderedPageBreak/>
        <w:t xml:space="preserve">в своята оферта </w:t>
      </w:r>
      <w:r w:rsidRPr="00CC57A3">
        <w:rPr>
          <w:rFonts w:ascii="Times New Roman" w:hAnsi="Times New Roman" w:cs="Times New Roman"/>
          <w:sz w:val="24"/>
          <w:lang w:val="bg-BG" w:eastAsia="bg-BG"/>
        </w:rPr>
        <w:t xml:space="preserve">най-малко за срока </w:t>
      </w:r>
      <w:r w:rsidR="00396B12" w:rsidRPr="00CC57A3">
        <w:rPr>
          <w:rFonts w:ascii="Times New Roman" w:hAnsi="Times New Roman" w:cs="Times New Roman"/>
          <w:sz w:val="24"/>
          <w:lang w:val="bg-BG" w:eastAsia="bg-BG"/>
        </w:rPr>
        <w:t>до сключването на договор.</w:t>
      </w:r>
      <w:r w:rsidRPr="00CC57A3">
        <w:rPr>
          <w:rFonts w:ascii="Times New Roman" w:hAnsi="Times New Roman" w:cs="Times New Roman"/>
          <w:sz w:val="24"/>
          <w:lang w:val="bg-BG" w:eastAsia="bg-BG"/>
        </w:rPr>
        <w:t xml:space="preserve"> Възложителят може по всяко време да поиска от Изпълнителя да удължи срока на валидност на офертата.</w:t>
      </w:r>
    </w:p>
    <w:p w14:paraId="248F3399" w14:textId="77777777" w:rsidR="00D741A6" w:rsidRPr="00CC57A3" w:rsidRDefault="00D741A6" w:rsidP="00396B12">
      <w:pPr>
        <w:spacing w:after="0" w:line="240" w:lineRule="auto"/>
        <w:ind w:firstLine="720"/>
        <w:jc w:val="both"/>
        <w:rPr>
          <w:rFonts w:ascii="Times New Roman" w:hAnsi="Times New Roman" w:cs="Times New Roman"/>
          <w:sz w:val="24"/>
          <w:lang w:val="bg-BG" w:eastAsia="bg-BG"/>
        </w:rPr>
      </w:pPr>
    </w:p>
    <w:p w14:paraId="12FB9569" w14:textId="77E29C0B" w:rsidR="00F8151D" w:rsidRPr="00F8151D" w:rsidRDefault="00445C03" w:rsidP="00445C03">
      <w:pPr>
        <w:pStyle w:val="ListParagraph"/>
        <w:tabs>
          <w:tab w:val="left" w:pos="990"/>
        </w:tabs>
        <w:spacing w:after="0" w:line="240" w:lineRule="auto"/>
        <w:jc w:val="both"/>
        <w:rPr>
          <w:rFonts w:ascii="Times New Roman" w:hAnsi="Times New Roman" w:cs="Times New Roman"/>
          <w:b/>
          <w:bCs/>
          <w:sz w:val="24"/>
          <w:lang w:val="bg-BG" w:eastAsia="bg-BG"/>
        </w:rPr>
      </w:pPr>
      <w:r w:rsidRPr="003B5FF5">
        <w:rPr>
          <w:rFonts w:ascii="Times New Roman" w:hAnsi="Times New Roman" w:cs="Times New Roman"/>
          <w:b/>
          <w:bCs/>
          <w:sz w:val="24"/>
          <w:lang w:val="bg-BG" w:eastAsia="bg-BG"/>
        </w:rPr>
        <w:t>6.</w:t>
      </w:r>
      <w:r>
        <w:rPr>
          <w:rFonts w:ascii="Times New Roman" w:hAnsi="Times New Roman" w:cs="Times New Roman"/>
          <w:sz w:val="24"/>
          <w:lang w:val="bg-BG" w:eastAsia="bg-BG"/>
        </w:rPr>
        <w:t xml:space="preserve"> </w:t>
      </w:r>
      <w:r w:rsidR="00F8151D" w:rsidRPr="00F8151D">
        <w:rPr>
          <w:rFonts w:ascii="Times New Roman" w:hAnsi="Times New Roman" w:cs="Times New Roman"/>
          <w:b/>
          <w:bCs/>
          <w:sz w:val="24"/>
          <w:lang w:val="bg-BG" w:eastAsia="bg-BG"/>
        </w:rPr>
        <w:t>Достъп до документацията и промени</w:t>
      </w:r>
      <w:r w:rsidR="00F8151D">
        <w:rPr>
          <w:rFonts w:ascii="Times New Roman" w:hAnsi="Times New Roman" w:cs="Times New Roman"/>
          <w:b/>
          <w:bCs/>
          <w:sz w:val="24"/>
          <w:lang w:val="bg-BG" w:eastAsia="bg-BG"/>
        </w:rPr>
        <w:t>.</w:t>
      </w:r>
    </w:p>
    <w:p w14:paraId="589FA9F2" w14:textId="45173C2D" w:rsidR="00F8151D" w:rsidRDefault="00445C03" w:rsidP="00F8151D">
      <w:pPr>
        <w:spacing w:after="0" w:line="240" w:lineRule="auto"/>
        <w:ind w:firstLine="720"/>
        <w:jc w:val="both"/>
        <w:rPr>
          <w:rFonts w:ascii="Times New Roman" w:hAnsi="Times New Roman" w:cs="Times New Roman"/>
          <w:sz w:val="24"/>
          <w:lang w:val="bg-BG" w:eastAsia="bg-BG"/>
        </w:rPr>
      </w:pPr>
      <w:r w:rsidRPr="003B5FF5">
        <w:rPr>
          <w:rFonts w:ascii="Times New Roman" w:hAnsi="Times New Roman" w:cs="Times New Roman"/>
          <w:b/>
          <w:bCs/>
          <w:sz w:val="24"/>
          <w:lang w:val="bg-BG" w:eastAsia="bg-BG"/>
        </w:rPr>
        <w:t>6.1.</w:t>
      </w:r>
      <w:r>
        <w:rPr>
          <w:rFonts w:ascii="Times New Roman" w:hAnsi="Times New Roman" w:cs="Times New Roman"/>
          <w:sz w:val="24"/>
          <w:lang w:val="bg-BG" w:eastAsia="bg-BG"/>
        </w:rPr>
        <w:t xml:space="preserve"> </w:t>
      </w:r>
      <w:r w:rsidR="00F8151D">
        <w:rPr>
          <w:rFonts w:ascii="Times New Roman" w:hAnsi="Times New Roman" w:cs="Times New Roman"/>
          <w:sz w:val="24"/>
          <w:lang w:val="bg-BG" w:eastAsia="bg-BG"/>
        </w:rPr>
        <w:t>Пълната д</w:t>
      </w:r>
      <w:r w:rsidR="00F8151D" w:rsidRPr="00F8151D">
        <w:rPr>
          <w:rFonts w:ascii="Times New Roman" w:hAnsi="Times New Roman" w:cs="Times New Roman"/>
          <w:sz w:val="24"/>
          <w:lang w:val="bg-BG" w:eastAsia="bg-BG"/>
        </w:rPr>
        <w:t>окументация се публикува на интернет страницата на „Ел Би Булгарикум“ ЕАД</w:t>
      </w:r>
      <w:r w:rsidR="00F8151D">
        <w:rPr>
          <w:rFonts w:ascii="Times New Roman" w:hAnsi="Times New Roman" w:cs="Times New Roman"/>
          <w:sz w:val="24"/>
          <w:lang w:val="bg-BG" w:eastAsia="bg-BG"/>
        </w:rPr>
        <w:t>.</w:t>
      </w:r>
    </w:p>
    <w:p w14:paraId="07D0C9FB" w14:textId="23519B65" w:rsidR="00A76AFB" w:rsidRPr="00A76AFB" w:rsidRDefault="00A76AFB" w:rsidP="00F8151D">
      <w:pPr>
        <w:spacing w:after="0" w:line="240" w:lineRule="auto"/>
        <w:ind w:firstLine="720"/>
        <w:jc w:val="both"/>
        <w:rPr>
          <w:rFonts w:ascii="Times New Roman" w:hAnsi="Times New Roman" w:cs="Times New Roman"/>
          <w:sz w:val="24"/>
          <w:lang w:val="bg-BG" w:eastAsia="bg-BG"/>
        </w:rPr>
      </w:pPr>
      <w:r w:rsidRPr="003B5FF5">
        <w:rPr>
          <w:rFonts w:ascii="Times New Roman" w:hAnsi="Times New Roman" w:cs="Times New Roman"/>
          <w:b/>
          <w:bCs/>
          <w:sz w:val="24"/>
          <w:lang w:val="bg-BG" w:eastAsia="bg-BG"/>
        </w:rPr>
        <w:t>6.2.</w:t>
      </w:r>
      <w:r>
        <w:rPr>
          <w:rFonts w:ascii="Times New Roman" w:hAnsi="Times New Roman" w:cs="Times New Roman"/>
          <w:sz w:val="24"/>
          <w:lang w:val="bg-BG" w:eastAsia="bg-BG"/>
        </w:rPr>
        <w:t xml:space="preserve"> Достъп до инвестиционния проект на Възложителя ще бъде предоставен на всички лица, заявили желание за участие в процедурата след подаване на заявление на официалния </w:t>
      </w:r>
      <w:r>
        <w:rPr>
          <w:rFonts w:ascii="Times New Roman" w:hAnsi="Times New Roman" w:cs="Times New Roman"/>
          <w:sz w:val="24"/>
          <w:lang w:eastAsia="bg-BG"/>
        </w:rPr>
        <w:t xml:space="preserve">e-mail </w:t>
      </w:r>
      <w:r>
        <w:rPr>
          <w:rFonts w:ascii="Times New Roman" w:hAnsi="Times New Roman" w:cs="Times New Roman"/>
          <w:sz w:val="24"/>
          <w:lang w:val="bg-BG" w:eastAsia="bg-BG"/>
        </w:rPr>
        <w:t xml:space="preserve">адрес на </w:t>
      </w:r>
      <w:r w:rsidRPr="00A76AFB">
        <w:rPr>
          <w:rFonts w:ascii="Times New Roman" w:hAnsi="Times New Roman" w:cs="Times New Roman"/>
          <w:sz w:val="24"/>
          <w:lang w:val="bg-BG" w:eastAsia="bg-BG"/>
        </w:rPr>
        <w:t>„Ел Би Булгарикум“ ЕАД</w:t>
      </w:r>
      <w:r>
        <w:rPr>
          <w:rFonts w:ascii="Times New Roman" w:hAnsi="Times New Roman" w:cs="Times New Roman"/>
          <w:sz w:val="24"/>
          <w:lang w:val="bg-BG" w:eastAsia="bg-BG"/>
        </w:rPr>
        <w:t xml:space="preserve"> – </w:t>
      </w:r>
      <w:hyperlink r:id="rId8" w:history="1">
        <w:r w:rsidRPr="001B401D">
          <w:rPr>
            <w:rStyle w:val="Hyperlink"/>
            <w:rFonts w:ascii="Times New Roman" w:hAnsi="Times New Roman" w:cs="Times New Roman"/>
            <w:sz w:val="24"/>
            <w:lang w:eastAsia="bg-BG"/>
          </w:rPr>
          <w:t>office@lbbulgaricum.bg</w:t>
        </w:r>
      </w:hyperlink>
      <w:r>
        <w:rPr>
          <w:rFonts w:ascii="Times New Roman" w:hAnsi="Times New Roman" w:cs="Times New Roman"/>
          <w:sz w:val="24"/>
          <w:lang w:eastAsia="bg-BG"/>
        </w:rPr>
        <w:t xml:space="preserve"> </w:t>
      </w:r>
      <w:r>
        <w:rPr>
          <w:rFonts w:ascii="Times New Roman" w:hAnsi="Times New Roman" w:cs="Times New Roman"/>
          <w:sz w:val="24"/>
          <w:lang w:val="bg-BG" w:eastAsia="bg-BG"/>
        </w:rPr>
        <w:t xml:space="preserve">и декларация за конфиденциалност, съответно подписани – с електронен подпис или </w:t>
      </w:r>
      <w:r w:rsidR="00D741A6">
        <w:rPr>
          <w:rFonts w:ascii="Times New Roman" w:hAnsi="Times New Roman" w:cs="Times New Roman"/>
          <w:sz w:val="24"/>
          <w:lang w:val="bg-BG" w:eastAsia="bg-BG"/>
        </w:rPr>
        <w:t xml:space="preserve">саморъчно от представител на участника, и </w:t>
      </w:r>
      <w:r>
        <w:rPr>
          <w:rFonts w:ascii="Times New Roman" w:hAnsi="Times New Roman" w:cs="Times New Roman"/>
          <w:sz w:val="24"/>
          <w:lang w:val="bg-BG" w:eastAsia="bg-BG"/>
        </w:rPr>
        <w:t>предоставяне на индивидуална парола за достъп до линк</w:t>
      </w:r>
      <w:r w:rsidR="00D741A6">
        <w:rPr>
          <w:rFonts w:ascii="Times New Roman" w:hAnsi="Times New Roman" w:cs="Times New Roman"/>
          <w:sz w:val="24"/>
          <w:lang w:val="bg-BG" w:eastAsia="bg-BG"/>
        </w:rPr>
        <w:t>, на който ще бъде осигурен достъп до инвестиционния проект на съответния участник.</w:t>
      </w:r>
    </w:p>
    <w:p w14:paraId="278592FE" w14:textId="77777777" w:rsidR="00DA6F3E" w:rsidRDefault="00DA6F3E" w:rsidP="00F8151D">
      <w:pPr>
        <w:spacing w:after="0" w:line="240" w:lineRule="auto"/>
        <w:ind w:firstLine="720"/>
        <w:jc w:val="both"/>
        <w:rPr>
          <w:rFonts w:ascii="Times New Roman" w:hAnsi="Times New Roman" w:cs="Times New Roman"/>
          <w:b/>
          <w:bCs/>
          <w:sz w:val="24"/>
          <w:lang w:val="bg-BG" w:eastAsia="bg-BG"/>
        </w:rPr>
      </w:pPr>
    </w:p>
    <w:p w14:paraId="3C162B3E" w14:textId="023ADEE4" w:rsidR="00F8151D" w:rsidRPr="00F8151D" w:rsidRDefault="00445C03" w:rsidP="00F8151D">
      <w:pPr>
        <w:spacing w:after="0" w:line="240" w:lineRule="auto"/>
        <w:ind w:firstLine="720"/>
        <w:jc w:val="both"/>
        <w:rPr>
          <w:rFonts w:ascii="Times New Roman" w:hAnsi="Times New Roman" w:cs="Times New Roman"/>
          <w:sz w:val="24"/>
          <w:lang w:val="bg-BG" w:eastAsia="bg-BG"/>
        </w:rPr>
      </w:pPr>
      <w:r w:rsidRPr="003B5FF5">
        <w:rPr>
          <w:rFonts w:ascii="Times New Roman" w:hAnsi="Times New Roman" w:cs="Times New Roman"/>
          <w:b/>
          <w:bCs/>
          <w:sz w:val="24"/>
          <w:lang w:val="bg-BG" w:eastAsia="bg-BG"/>
        </w:rPr>
        <w:t>6.2.</w:t>
      </w:r>
      <w:r>
        <w:rPr>
          <w:rFonts w:ascii="Times New Roman" w:hAnsi="Times New Roman" w:cs="Times New Roman"/>
          <w:sz w:val="24"/>
          <w:lang w:val="bg-BG" w:eastAsia="bg-BG"/>
        </w:rPr>
        <w:t xml:space="preserve"> </w:t>
      </w:r>
      <w:r w:rsidR="00F8151D" w:rsidRPr="00F8151D">
        <w:rPr>
          <w:rFonts w:ascii="Times New Roman" w:hAnsi="Times New Roman" w:cs="Times New Roman"/>
          <w:sz w:val="24"/>
          <w:lang w:val="bg-BG" w:eastAsia="bg-BG"/>
        </w:rPr>
        <w:t xml:space="preserve">Възложителят може да промени документацията преди </w:t>
      </w:r>
      <w:r w:rsidR="00F8151D">
        <w:rPr>
          <w:rFonts w:ascii="Times New Roman" w:hAnsi="Times New Roman" w:cs="Times New Roman"/>
          <w:sz w:val="24"/>
          <w:lang w:val="bg-BG" w:eastAsia="bg-BG"/>
        </w:rPr>
        <w:t xml:space="preserve">изтичане на </w:t>
      </w:r>
      <w:r w:rsidR="00F8151D" w:rsidRPr="00F8151D">
        <w:rPr>
          <w:rFonts w:ascii="Times New Roman" w:hAnsi="Times New Roman" w:cs="Times New Roman"/>
          <w:sz w:val="24"/>
          <w:lang w:val="bg-BG" w:eastAsia="bg-BG"/>
        </w:rPr>
        <w:t>крайния срок</w:t>
      </w:r>
      <w:r w:rsidR="00F8151D">
        <w:rPr>
          <w:rFonts w:ascii="Times New Roman" w:hAnsi="Times New Roman" w:cs="Times New Roman"/>
          <w:sz w:val="24"/>
          <w:lang w:val="bg-BG" w:eastAsia="bg-BG"/>
        </w:rPr>
        <w:t xml:space="preserve"> за подаване на оферти за участие в процедурата</w:t>
      </w:r>
      <w:r w:rsidR="00F8151D" w:rsidRPr="00F8151D">
        <w:rPr>
          <w:rFonts w:ascii="Times New Roman" w:hAnsi="Times New Roman" w:cs="Times New Roman"/>
          <w:sz w:val="24"/>
          <w:lang w:val="bg-BG" w:eastAsia="bg-BG"/>
        </w:rPr>
        <w:t>. При съществена промяна срокът се удължава така, че участниците да разполагат с разумно време за преработване на офертите.</w:t>
      </w:r>
    </w:p>
    <w:p w14:paraId="3985C29D" w14:textId="350DDCC1" w:rsidR="00F8151D" w:rsidRPr="00F8151D" w:rsidRDefault="00445C03" w:rsidP="00F8151D">
      <w:pPr>
        <w:spacing w:after="0" w:line="240" w:lineRule="auto"/>
        <w:ind w:firstLine="720"/>
        <w:jc w:val="both"/>
        <w:rPr>
          <w:rFonts w:ascii="Times New Roman" w:hAnsi="Times New Roman" w:cs="Times New Roman"/>
          <w:sz w:val="24"/>
          <w:lang w:val="bg-BG" w:eastAsia="bg-BG"/>
        </w:rPr>
      </w:pPr>
      <w:r w:rsidRPr="003B5FF5">
        <w:rPr>
          <w:rFonts w:ascii="Times New Roman" w:hAnsi="Times New Roman" w:cs="Times New Roman"/>
          <w:b/>
          <w:bCs/>
          <w:sz w:val="24"/>
          <w:lang w:val="bg-BG" w:eastAsia="bg-BG"/>
        </w:rPr>
        <w:t>6.3.</w:t>
      </w:r>
      <w:r>
        <w:rPr>
          <w:rFonts w:ascii="Times New Roman" w:hAnsi="Times New Roman" w:cs="Times New Roman"/>
          <w:sz w:val="24"/>
          <w:lang w:val="bg-BG" w:eastAsia="bg-BG"/>
        </w:rPr>
        <w:t xml:space="preserve"> </w:t>
      </w:r>
      <w:r w:rsidR="00F8151D" w:rsidRPr="00F8151D">
        <w:rPr>
          <w:rFonts w:ascii="Times New Roman" w:hAnsi="Times New Roman" w:cs="Times New Roman"/>
          <w:sz w:val="24"/>
          <w:lang w:val="bg-BG" w:eastAsia="bg-BG"/>
        </w:rPr>
        <w:t>Устни указания или разговори не изменят документацията и не обвързват Възложителя.</w:t>
      </w:r>
    </w:p>
    <w:p w14:paraId="6977F744" w14:textId="77777777" w:rsidR="00206EC5" w:rsidRDefault="00206EC5" w:rsidP="00DD2456">
      <w:pPr>
        <w:spacing w:after="0" w:line="240" w:lineRule="auto"/>
        <w:ind w:firstLine="720"/>
        <w:jc w:val="both"/>
        <w:rPr>
          <w:rFonts w:ascii="Times New Roman" w:hAnsi="Times New Roman" w:cs="Times New Roman"/>
          <w:sz w:val="24"/>
          <w:lang w:val="bg-BG" w:eastAsia="bg-BG"/>
        </w:rPr>
      </w:pPr>
    </w:p>
    <w:p w14:paraId="2F0ECF8B" w14:textId="1510A036" w:rsidR="00445C03" w:rsidRPr="00445C03" w:rsidRDefault="00484AD2" w:rsidP="00445C03">
      <w:pPr>
        <w:spacing w:after="0" w:line="240" w:lineRule="auto"/>
        <w:jc w:val="center"/>
        <w:rPr>
          <w:rFonts w:ascii="Times New Roman" w:hAnsi="Times New Roman" w:cs="Times New Roman"/>
          <w:b/>
          <w:bCs/>
          <w:sz w:val="24"/>
          <w:lang w:val="bg-BG" w:eastAsia="bg-BG"/>
        </w:rPr>
      </w:pPr>
      <w:r>
        <w:rPr>
          <w:rFonts w:ascii="Times New Roman" w:hAnsi="Times New Roman" w:cs="Times New Roman"/>
          <w:b/>
          <w:bCs/>
          <w:sz w:val="24"/>
          <w:lang w:eastAsia="bg-BG"/>
        </w:rPr>
        <w:t>VIII.</w:t>
      </w:r>
      <w:r w:rsidR="00445C03" w:rsidRPr="00445C03">
        <w:rPr>
          <w:rFonts w:ascii="Times New Roman" w:hAnsi="Times New Roman" w:cs="Times New Roman"/>
          <w:b/>
          <w:bCs/>
          <w:sz w:val="24"/>
          <w:lang w:val="bg-BG" w:eastAsia="bg-BG"/>
        </w:rPr>
        <w:t xml:space="preserve"> РАЗГЛЕЖДАНЕ И КЛАСИРАНЕ НА ОФЕРТИТЕ. СКЛЮЧВАНЕ НА ДОГОВОР</w:t>
      </w:r>
    </w:p>
    <w:p w14:paraId="6A601721" w14:textId="77777777" w:rsidR="00206EC5" w:rsidRDefault="00206EC5" w:rsidP="00DD2456">
      <w:pPr>
        <w:spacing w:after="0" w:line="240" w:lineRule="auto"/>
        <w:ind w:firstLine="720"/>
        <w:jc w:val="both"/>
        <w:rPr>
          <w:rFonts w:ascii="Times New Roman" w:hAnsi="Times New Roman" w:cs="Times New Roman"/>
          <w:sz w:val="24"/>
          <w:lang w:val="bg-BG" w:eastAsia="bg-BG"/>
        </w:rPr>
      </w:pPr>
    </w:p>
    <w:p w14:paraId="1DE384C5" w14:textId="4826940F" w:rsidR="003E5CAF" w:rsidRPr="00D741A6" w:rsidRDefault="00445C03" w:rsidP="00DD2456">
      <w:pPr>
        <w:spacing w:after="0" w:line="240" w:lineRule="auto"/>
        <w:ind w:firstLine="720"/>
        <w:jc w:val="both"/>
        <w:rPr>
          <w:lang w:val="bg-BG"/>
        </w:rPr>
      </w:pPr>
      <w:r w:rsidRPr="003B5FF5">
        <w:rPr>
          <w:rFonts w:ascii="Times New Roman" w:hAnsi="Times New Roman" w:cs="Times New Roman"/>
          <w:b/>
          <w:bCs/>
          <w:sz w:val="24"/>
          <w:lang w:val="bg-BG" w:eastAsia="bg-BG"/>
        </w:rPr>
        <w:t>1.</w:t>
      </w:r>
      <w:r>
        <w:rPr>
          <w:rFonts w:ascii="Times New Roman" w:hAnsi="Times New Roman" w:cs="Times New Roman"/>
          <w:sz w:val="24"/>
          <w:lang w:val="bg-BG" w:eastAsia="bg-BG"/>
        </w:rPr>
        <w:t xml:space="preserve"> Офертите се разглеждат от назначена със заповед на Възложителя комисия</w:t>
      </w:r>
      <w:r w:rsidR="003E5CAF">
        <w:rPr>
          <w:rFonts w:ascii="Times New Roman" w:hAnsi="Times New Roman" w:cs="Times New Roman"/>
          <w:sz w:val="24"/>
          <w:lang w:val="bg-BG" w:eastAsia="bg-BG"/>
        </w:rPr>
        <w:t xml:space="preserve"> и се оценяват съгласно представената с настоящата документация „Методика за оценка“</w:t>
      </w:r>
      <w:r w:rsidR="003E5CAF" w:rsidRPr="003E5CAF">
        <w:t xml:space="preserve"> </w:t>
      </w:r>
      <w:r w:rsidR="003E5CAF" w:rsidRPr="003E5CAF">
        <w:rPr>
          <w:rFonts w:ascii="Times New Roman" w:hAnsi="Times New Roman" w:cs="Times New Roman"/>
          <w:sz w:val="24"/>
          <w:lang w:val="bg-BG" w:eastAsia="bg-BG"/>
        </w:rPr>
        <w:t>по критерий</w:t>
      </w:r>
      <w:r w:rsidR="003E5CAF" w:rsidRPr="00D741A6">
        <w:rPr>
          <w:rFonts w:ascii="Times New Roman" w:hAnsi="Times New Roman" w:cs="Times New Roman"/>
          <w:sz w:val="24"/>
          <w:lang w:val="bg-BG" w:eastAsia="bg-BG"/>
        </w:rPr>
        <w:t>: „</w:t>
      </w:r>
      <w:r w:rsidR="00D741A6">
        <w:rPr>
          <w:rFonts w:ascii="Times New Roman" w:hAnsi="Times New Roman" w:cs="Times New Roman"/>
          <w:sz w:val="24"/>
          <w:lang w:val="bg-BG" w:eastAsia="bg-BG"/>
        </w:rPr>
        <w:t>Икономически най-изгодна оферта</w:t>
      </w:r>
      <w:r w:rsidR="003E5CAF" w:rsidRPr="00D741A6">
        <w:rPr>
          <w:rFonts w:ascii="Times New Roman" w:hAnsi="Times New Roman" w:cs="Times New Roman"/>
          <w:sz w:val="24"/>
          <w:lang w:val="bg-BG" w:eastAsia="bg-BG"/>
        </w:rPr>
        <w:t>“.</w:t>
      </w:r>
      <w:r w:rsidR="003E5CAF" w:rsidRPr="00D741A6">
        <w:t xml:space="preserve"> </w:t>
      </w:r>
    </w:p>
    <w:p w14:paraId="5614B1B8" w14:textId="3413DA1F" w:rsidR="003E5CAF" w:rsidRDefault="003E5CAF" w:rsidP="00DD2456">
      <w:pPr>
        <w:spacing w:after="0" w:line="240" w:lineRule="auto"/>
        <w:ind w:firstLine="720"/>
        <w:jc w:val="both"/>
        <w:rPr>
          <w:rFonts w:ascii="Times New Roman" w:hAnsi="Times New Roman" w:cs="Times New Roman"/>
          <w:sz w:val="24"/>
          <w:lang w:val="bg-BG" w:eastAsia="bg-BG"/>
        </w:rPr>
      </w:pPr>
      <w:r w:rsidRPr="003B5FF5">
        <w:rPr>
          <w:rFonts w:ascii="Times New Roman" w:hAnsi="Times New Roman" w:cs="Times New Roman"/>
          <w:b/>
          <w:bCs/>
          <w:sz w:val="24"/>
          <w:lang w:val="bg-BG" w:eastAsia="bg-BG"/>
        </w:rPr>
        <w:t>2.</w:t>
      </w:r>
      <w:r>
        <w:rPr>
          <w:rFonts w:ascii="Times New Roman" w:hAnsi="Times New Roman" w:cs="Times New Roman"/>
          <w:sz w:val="24"/>
          <w:lang w:val="bg-BG" w:eastAsia="bg-BG"/>
        </w:rPr>
        <w:t xml:space="preserve"> На първо място се класира участникът </w:t>
      </w:r>
      <w:r w:rsidRPr="003E5CAF">
        <w:rPr>
          <w:rFonts w:ascii="Times New Roman" w:hAnsi="Times New Roman" w:cs="Times New Roman"/>
          <w:sz w:val="24"/>
          <w:lang w:val="bg-BG" w:eastAsia="bg-BG"/>
        </w:rPr>
        <w:t xml:space="preserve">получил най-висока комплексна оценка (КО), изчислена по </w:t>
      </w:r>
      <w:r>
        <w:rPr>
          <w:rFonts w:ascii="Times New Roman" w:hAnsi="Times New Roman" w:cs="Times New Roman"/>
          <w:sz w:val="24"/>
          <w:lang w:val="bg-BG" w:eastAsia="bg-BG"/>
        </w:rPr>
        <w:t>посочената в настоящата документация</w:t>
      </w:r>
      <w:r w:rsidRPr="003E5CAF">
        <w:rPr>
          <w:rFonts w:ascii="Times New Roman" w:hAnsi="Times New Roman" w:cs="Times New Roman"/>
          <w:sz w:val="24"/>
          <w:lang w:val="bg-BG" w:eastAsia="bg-BG"/>
        </w:rPr>
        <w:t xml:space="preserve"> методика.</w:t>
      </w:r>
    </w:p>
    <w:p w14:paraId="1F1CBAF9" w14:textId="37F6C4D6" w:rsidR="003E5CAF" w:rsidRPr="003E5CAF" w:rsidRDefault="003E5CAF" w:rsidP="003E5CAF">
      <w:pPr>
        <w:spacing w:after="0" w:line="240" w:lineRule="auto"/>
        <w:ind w:firstLine="720"/>
        <w:jc w:val="both"/>
        <w:rPr>
          <w:rFonts w:ascii="Times New Roman" w:hAnsi="Times New Roman" w:cs="Times New Roman"/>
          <w:sz w:val="24"/>
          <w:lang w:val="bg-BG" w:eastAsia="bg-BG"/>
        </w:rPr>
      </w:pPr>
      <w:r w:rsidRPr="003B5FF5">
        <w:rPr>
          <w:rFonts w:ascii="Times New Roman" w:hAnsi="Times New Roman" w:cs="Times New Roman"/>
          <w:b/>
          <w:bCs/>
          <w:sz w:val="24"/>
          <w:lang w:val="bg-BG" w:eastAsia="bg-BG"/>
        </w:rPr>
        <w:t>3.</w:t>
      </w:r>
      <w:r>
        <w:rPr>
          <w:rFonts w:ascii="Times New Roman" w:hAnsi="Times New Roman" w:cs="Times New Roman"/>
          <w:sz w:val="24"/>
          <w:lang w:val="bg-BG" w:eastAsia="bg-BG"/>
        </w:rPr>
        <w:t xml:space="preserve"> Комисията разглежда постъпилите оферти в следната последователност:</w:t>
      </w:r>
    </w:p>
    <w:p w14:paraId="2C3DB46E" w14:textId="76BE6E7E" w:rsidR="003E5CAF" w:rsidRPr="003E5CAF" w:rsidRDefault="003E5CAF" w:rsidP="003E5CAF">
      <w:pPr>
        <w:pStyle w:val="ListParagraph"/>
        <w:numPr>
          <w:ilvl w:val="0"/>
          <w:numId w:val="13"/>
        </w:numPr>
        <w:tabs>
          <w:tab w:val="left" w:pos="1080"/>
        </w:tabs>
        <w:spacing w:after="0" w:line="240" w:lineRule="auto"/>
        <w:ind w:left="0" w:firstLine="720"/>
        <w:jc w:val="both"/>
        <w:rPr>
          <w:rFonts w:ascii="Times New Roman" w:hAnsi="Times New Roman" w:cs="Times New Roman"/>
          <w:sz w:val="24"/>
          <w:lang w:val="bg-BG" w:eastAsia="bg-BG"/>
        </w:rPr>
      </w:pPr>
      <w:r w:rsidRPr="003E5CAF">
        <w:rPr>
          <w:rFonts w:ascii="Times New Roman" w:hAnsi="Times New Roman" w:cs="Times New Roman"/>
          <w:sz w:val="24"/>
          <w:lang w:val="bg-BG" w:eastAsia="bg-BG"/>
        </w:rPr>
        <w:t>проверка на административните документи и минималните изисквания</w:t>
      </w:r>
      <w:r>
        <w:rPr>
          <w:rFonts w:ascii="Times New Roman" w:hAnsi="Times New Roman" w:cs="Times New Roman"/>
          <w:sz w:val="24"/>
          <w:lang w:val="bg-BG" w:eastAsia="bg-BG"/>
        </w:rPr>
        <w:t>, представени от съответните участници</w:t>
      </w:r>
      <w:r w:rsidRPr="003E5CAF">
        <w:rPr>
          <w:rFonts w:ascii="Times New Roman" w:hAnsi="Times New Roman" w:cs="Times New Roman"/>
          <w:sz w:val="24"/>
          <w:lang w:val="bg-BG" w:eastAsia="bg-BG"/>
        </w:rPr>
        <w:t>;</w:t>
      </w:r>
    </w:p>
    <w:p w14:paraId="64241206" w14:textId="0DD0A705" w:rsidR="003E5CAF" w:rsidRPr="003E5CAF" w:rsidRDefault="003E5CAF" w:rsidP="003E5CAF">
      <w:pPr>
        <w:pStyle w:val="ListParagraph"/>
        <w:numPr>
          <w:ilvl w:val="0"/>
          <w:numId w:val="13"/>
        </w:numPr>
        <w:tabs>
          <w:tab w:val="left" w:pos="1080"/>
        </w:tabs>
        <w:spacing w:after="0" w:line="240" w:lineRule="auto"/>
        <w:ind w:left="0" w:firstLine="720"/>
        <w:jc w:val="both"/>
        <w:rPr>
          <w:rFonts w:ascii="Times New Roman" w:hAnsi="Times New Roman" w:cs="Times New Roman"/>
          <w:sz w:val="24"/>
          <w:lang w:val="bg-BG" w:eastAsia="bg-BG"/>
        </w:rPr>
      </w:pPr>
      <w:r w:rsidRPr="003E5CAF">
        <w:rPr>
          <w:rFonts w:ascii="Times New Roman" w:hAnsi="Times New Roman" w:cs="Times New Roman"/>
          <w:sz w:val="24"/>
          <w:lang w:val="bg-BG" w:eastAsia="bg-BG"/>
        </w:rPr>
        <w:t>искане на допустими пояснения/доказателства</w:t>
      </w:r>
      <w:r>
        <w:rPr>
          <w:rFonts w:ascii="Times New Roman" w:hAnsi="Times New Roman" w:cs="Times New Roman"/>
          <w:sz w:val="24"/>
          <w:lang w:val="bg-BG" w:eastAsia="bg-BG"/>
        </w:rPr>
        <w:t xml:space="preserve"> в случай, че се налагат такива</w:t>
      </w:r>
      <w:r w:rsidRPr="003E5CAF">
        <w:rPr>
          <w:rFonts w:ascii="Times New Roman" w:hAnsi="Times New Roman" w:cs="Times New Roman"/>
          <w:sz w:val="24"/>
          <w:lang w:val="bg-BG" w:eastAsia="bg-BG"/>
        </w:rPr>
        <w:t>;</w:t>
      </w:r>
    </w:p>
    <w:p w14:paraId="56D463CB" w14:textId="08F94FE8" w:rsidR="003E5CAF" w:rsidRPr="003E5CAF" w:rsidRDefault="003E5CAF" w:rsidP="003E5CAF">
      <w:pPr>
        <w:pStyle w:val="ListParagraph"/>
        <w:numPr>
          <w:ilvl w:val="0"/>
          <w:numId w:val="13"/>
        </w:numPr>
        <w:tabs>
          <w:tab w:val="left" w:pos="1080"/>
        </w:tabs>
        <w:spacing w:after="0" w:line="240" w:lineRule="auto"/>
        <w:ind w:left="0" w:firstLine="720"/>
        <w:jc w:val="both"/>
        <w:rPr>
          <w:rFonts w:ascii="Times New Roman" w:hAnsi="Times New Roman" w:cs="Times New Roman"/>
          <w:sz w:val="24"/>
          <w:lang w:val="bg-BG" w:eastAsia="bg-BG"/>
        </w:rPr>
      </w:pPr>
      <w:r>
        <w:rPr>
          <w:rFonts w:ascii="Times New Roman" w:hAnsi="Times New Roman" w:cs="Times New Roman"/>
          <w:sz w:val="24"/>
          <w:lang w:val="bg-BG" w:eastAsia="bg-BG"/>
        </w:rPr>
        <w:t>изготвяне на оценка на техническото предложение на участниците</w:t>
      </w:r>
      <w:r w:rsidRPr="003E5CAF">
        <w:rPr>
          <w:rFonts w:ascii="Times New Roman" w:hAnsi="Times New Roman" w:cs="Times New Roman"/>
          <w:sz w:val="24"/>
          <w:lang w:val="bg-BG" w:eastAsia="bg-BG"/>
        </w:rPr>
        <w:t>;</w:t>
      </w:r>
    </w:p>
    <w:p w14:paraId="2D054700" w14:textId="0C657878" w:rsidR="003E5CAF" w:rsidRPr="003E5CAF" w:rsidRDefault="003E5CAF" w:rsidP="003E5CAF">
      <w:pPr>
        <w:pStyle w:val="ListParagraph"/>
        <w:numPr>
          <w:ilvl w:val="0"/>
          <w:numId w:val="13"/>
        </w:numPr>
        <w:tabs>
          <w:tab w:val="left" w:pos="1080"/>
        </w:tabs>
        <w:spacing w:after="0" w:line="240" w:lineRule="auto"/>
        <w:ind w:left="0" w:firstLine="720"/>
        <w:jc w:val="both"/>
        <w:rPr>
          <w:rFonts w:ascii="Times New Roman" w:hAnsi="Times New Roman" w:cs="Times New Roman"/>
          <w:sz w:val="24"/>
          <w:lang w:val="bg-BG" w:eastAsia="bg-BG"/>
        </w:rPr>
      </w:pPr>
      <w:r>
        <w:rPr>
          <w:rFonts w:ascii="Times New Roman" w:hAnsi="Times New Roman" w:cs="Times New Roman"/>
          <w:sz w:val="24"/>
          <w:lang w:val="bg-BG" w:eastAsia="bg-BG"/>
        </w:rPr>
        <w:t>оценка на ценовите предложения на участниците</w:t>
      </w:r>
      <w:r w:rsidRPr="003E5CAF">
        <w:rPr>
          <w:rFonts w:ascii="Times New Roman" w:hAnsi="Times New Roman" w:cs="Times New Roman"/>
          <w:sz w:val="24"/>
          <w:lang w:val="bg-BG" w:eastAsia="bg-BG"/>
        </w:rPr>
        <w:t>;</w:t>
      </w:r>
    </w:p>
    <w:p w14:paraId="3E81A630" w14:textId="39464C4D" w:rsidR="003E5CAF" w:rsidRPr="003E5CAF" w:rsidRDefault="003E5CAF" w:rsidP="003E5CAF">
      <w:pPr>
        <w:pStyle w:val="ListParagraph"/>
        <w:numPr>
          <w:ilvl w:val="0"/>
          <w:numId w:val="13"/>
        </w:numPr>
        <w:tabs>
          <w:tab w:val="left" w:pos="1080"/>
        </w:tabs>
        <w:spacing w:after="0" w:line="240" w:lineRule="auto"/>
        <w:ind w:left="0" w:firstLine="720"/>
        <w:jc w:val="both"/>
        <w:rPr>
          <w:rFonts w:ascii="Times New Roman" w:hAnsi="Times New Roman" w:cs="Times New Roman"/>
          <w:sz w:val="24"/>
          <w:lang w:val="bg-BG" w:eastAsia="bg-BG"/>
        </w:rPr>
      </w:pPr>
      <w:r w:rsidRPr="003E5CAF">
        <w:rPr>
          <w:rFonts w:ascii="Times New Roman" w:hAnsi="Times New Roman" w:cs="Times New Roman"/>
          <w:sz w:val="24"/>
          <w:lang w:val="bg-BG" w:eastAsia="bg-BG"/>
        </w:rPr>
        <w:t>искане на обосновка при необичайно ниска цена</w:t>
      </w:r>
      <w:r>
        <w:rPr>
          <w:rFonts w:ascii="Times New Roman" w:hAnsi="Times New Roman" w:cs="Times New Roman"/>
          <w:sz w:val="24"/>
          <w:lang w:val="bg-BG" w:eastAsia="bg-BG"/>
        </w:rPr>
        <w:t>, в случай че се налага такова</w:t>
      </w:r>
      <w:r w:rsidRPr="003E5CAF">
        <w:rPr>
          <w:rFonts w:ascii="Times New Roman" w:hAnsi="Times New Roman" w:cs="Times New Roman"/>
          <w:sz w:val="24"/>
          <w:lang w:val="bg-BG" w:eastAsia="bg-BG"/>
        </w:rPr>
        <w:t>;</w:t>
      </w:r>
    </w:p>
    <w:p w14:paraId="42C91F70" w14:textId="4B58DC2C" w:rsidR="00206EC5" w:rsidRDefault="003E5CAF" w:rsidP="00DD2456">
      <w:pPr>
        <w:pStyle w:val="ListParagraph"/>
        <w:numPr>
          <w:ilvl w:val="0"/>
          <w:numId w:val="13"/>
        </w:numPr>
        <w:tabs>
          <w:tab w:val="left" w:pos="1080"/>
        </w:tabs>
        <w:spacing w:after="0" w:line="240" w:lineRule="auto"/>
        <w:ind w:left="0" w:firstLine="720"/>
        <w:jc w:val="both"/>
        <w:rPr>
          <w:rFonts w:ascii="Times New Roman" w:hAnsi="Times New Roman" w:cs="Times New Roman"/>
          <w:sz w:val="24"/>
          <w:lang w:val="bg-BG" w:eastAsia="bg-BG"/>
        </w:rPr>
      </w:pPr>
      <w:r w:rsidRPr="003E5CAF">
        <w:rPr>
          <w:rFonts w:ascii="Times New Roman" w:hAnsi="Times New Roman" w:cs="Times New Roman"/>
          <w:sz w:val="24"/>
          <w:lang w:val="bg-BG" w:eastAsia="bg-BG"/>
        </w:rPr>
        <w:t>изготвяне на комплексна оценка, класиране и мотивирано предложение до Възложителя за избор на Изпълнител.</w:t>
      </w:r>
    </w:p>
    <w:p w14:paraId="09361C21" w14:textId="6A018088" w:rsidR="003810BB" w:rsidRPr="003810BB" w:rsidRDefault="003810BB" w:rsidP="003810BB">
      <w:pPr>
        <w:pStyle w:val="ListParagraph"/>
        <w:tabs>
          <w:tab w:val="left" w:pos="1080"/>
        </w:tabs>
        <w:spacing w:after="0" w:line="240" w:lineRule="auto"/>
        <w:ind w:left="0" w:firstLine="720"/>
        <w:jc w:val="both"/>
        <w:rPr>
          <w:rFonts w:ascii="Times New Roman" w:hAnsi="Times New Roman" w:cs="Times New Roman"/>
          <w:sz w:val="24"/>
          <w:lang w:val="bg-BG" w:eastAsia="bg-BG"/>
        </w:rPr>
      </w:pPr>
      <w:r w:rsidRPr="003B5FF5">
        <w:rPr>
          <w:rFonts w:ascii="Times New Roman" w:hAnsi="Times New Roman" w:cs="Times New Roman"/>
          <w:b/>
          <w:bCs/>
          <w:sz w:val="24"/>
          <w:lang w:val="bg-BG" w:eastAsia="bg-BG"/>
        </w:rPr>
        <w:t>4.</w:t>
      </w:r>
      <w:r w:rsidRPr="003810BB">
        <w:rPr>
          <w:rFonts w:ascii="Times New Roman" w:hAnsi="Times New Roman" w:cs="Times New Roman"/>
          <w:sz w:val="24"/>
          <w:lang w:val="bg-BG" w:eastAsia="bg-BG"/>
        </w:rPr>
        <w:t xml:space="preserve"> Възложителят и избраният за изпълнител участник сключват договор, който включва всички </w:t>
      </w:r>
      <w:r>
        <w:rPr>
          <w:rFonts w:ascii="Times New Roman" w:hAnsi="Times New Roman" w:cs="Times New Roman"/>
          <w:sz w:val="24"/>
          <w:lang w:val="bg-BG" w:eastAsia="bg-BG"/>
        </w:rPr>
        <w:t xml:space="preserve">предложени от участника </w:t>
      </w:r>
      <w:r w:rsidRPr="003810BB">
        <w:rPr>
          <w:rFonts w:ascii="Times New Roman" w:hAnsi="Times New Roman" w:cs="Times New Roman"/>
          <w:sz w:val="24"/>
          <w:lang w:val="bg-BG" w:eastAsia="bg-BG"/>
        </w:rPr>
        <w:t>условия</w:t>
      </w:r>
      <w:r>
        <w:rPr>
          <w:rFonts w:ascii="Times New Roman" w:hAnsi="Times New Roman" w:cs="Times New Roman"/>
          <w:sz w:val="24"/>
          <w:lang w:val="bg-BG" w:eastAsia="bg-BG"/>
        </w:rPr>
        <w:t xml:space="preserve">, като представените документи от участника стават приложения – неразделна част от договора за възлагане на дейностите, в това число и </w:t>
      </w:r>
      <w:r w:rsidRPr="003810BB">
        <w:rPr>
          <w:rFonts w:ascii="Times New Roman" w:hAnsi="Times New Roman" w:cs="Times New Roman"/>
          <w:sz w:val="24"/>
          <w:lang w:val="bg-BG" w:eastAsia="bg-BG"/>
        </w:rPr>
        <w:t>Техническ</w:t>
      </w:r>
      <w:r>
        <w:rPr>
          <w:rFonts w:ascii="Times New Roman" w:hAnsi="Times New Roman" w:cs="Times New Roman"/>
          <w:sz w:val="24"/>
          <w:lang w:val="bg-BG" w:eastAsia="bg-BG"/>
        </w:rPr>
        <w:t xml:space="preserve">ото предложение </w:t>
      </w:r>
      <w:r w:rsidRPr="003810BB">
        <w:rPr>
          <w:rFonts w:ascii="Times New Roman" w:hAnsi="Times New Roman" w:cs="Times New Roman"/>
          <w:sz w:val="24"/>
          <w:lang w:val="bg-BG" w:eastAsia="bg-BG"/>
        </w:rPr>
        <w:t xml:space="preserve">с приложенията към него, </w:t>
      </w:r>
      <w:r>
        <w:rPr>
          <w:rFonts w:ascii="Times New Roman" w:hAnsi="Times New Roman" w:cs="Times New Roman"/>
          <w:sz w:val="24"/>
          <w:lang w:val="bg-BG" w:eastAsia="bg-BG"/>
        </w:rPr>
        <w:t>Ц</w:t>
      </w:r>
      <w:r w:rsidRPr="003810BB">
        <w:rPr>
          <w:rFonts w:ascii="Times New Roman" w:hAnsi="Times New Roman" w:cs="Times New Roman"/>
          <w:sz w:val="24"/>
          <w:lang w:val="bg-BG" w:eastAsia="bg-BG"/>
        </w:rPr>
        <w:t>еновото предложение на участника</w:t>
      </w:r>
      <w:r w:rsidR="0065433D">
        <w:rPr>
          <w:rFonts w:ascii="Times New Roman" w:hAnsi="Times New Roman" w:cs="Times New Roman"/>
          <w:sz w:val="24"/>
          <w:lang w:val="bg-BG" w:eastAsia="bg-BG"/>
        </w:rPr>
        <w:t xml:space="preserve"> с приложенията към него</w:t>
      </w:r>
      <w:r w:rsidRPr="003810BB">
        <w:rPr>
          <w:rFonts w:ascii="Times New Roman" w:hAnsi="Times New Roman" w:cs="Times New Roman"/>
          <w:sz w:val="24"/>
          <w:lang w:val="bg-BG" w:eastAsia="bg-BG"/>
        </w:rPr>
        <w:t xml:space="preserve"> и Списъка с лицата, които ще участват в изпълнение на </w:t>
      </w:r>
      <w:r>
        <w:rPr>
          <w:rFonts w:ascii="Times New Roman" w:hAnsi="Times New Roman" w:cs="Times New Roman"/>
          <w:sz w:val="24"/>
          <w:lang w:val="bg-BG" w:eastAsia="bg-BG"/>
        </w:rPr>
        <w:t>възложеното</w:t>
      </w:r>
      <w:r w:rsidRPr="003810BB">
        <w:rPr>
          <w:rFonts w:ascii="Times New Roman" w:hAnsi="Times New Roman" w:cs="Times New Roman"/>
          <w:sz w:val="24"/>
          <w:lang w:val="bg-BG" w:eastAsia="bg-BG"/>
        </w:rPr>
        <w:t>.</w:t>
      </w:r>
    </w:p>
    <w:p w14:paraId="7BE1CCE4" w14:textId="1CD7BCF7" w:rsidR="003810BB" w:rsidRPr="003810BB" w:rsidRDefault="003810BB" w:rsidP="00BF573F">
      <w:pPr>
        <w:pStyle w:val="ListParagraph"/>
        <w:tabs>
          <w:tab w:val="left" w:pos="1080"/>
        </w:tabs>
        <w:spacing w:after="0" w:line="240" w:lineRule="auto"/>
        <w:ind w:left="0" w:firstLine="720"/>
        <w:jc w:val="both"/>
        <w:rPr>
          <w:rFonts w:ascii="Times New Roman" w:hAnsi="Times New Roman" w:cs="Times New Roman"/>
          <w:sz w:val="24"/>
          <w:lang w:val="bg-BG" w:eastAsia="bg-BG"/>
        </w:rPr>
      </w:pPr>
      <w:r w:rsidRPr="003B5FF5">
        <w:rPr>
          <w:rFonts w:ascii="Times New Roman" w:hAnsi="Times New Roman" w:cs="Times New Roman"/>
          <w:b/>
          <w:bCs/>
          <w:sz w:val="24"/>
          <w:lang w:val="bg-BG" w:eastAsia="bg-BG"/>
        </w:rPr>
        <w:t>5.</w:t>
      </w:r>
      <w:r>
        <w:rPr>
          <w:rFonts w:ascii="Times New Roman" w:hAnsi="Times New Roman" w:cs="Times New Roman"/>
          <w:sz w:val="24"/>
          <w:lang w:val="bg-BG" w:eastAsia="bg-BG"/>
        </w:rPr>
        <w:t xml:space="preserve"> </w:t>
      </w:r>
      <w:r w:rsidRPr="003810BB">
        <w:rPr>
          <w:rFonts w:ascii="Times New Roman" w:hAnsi="Times New Roman" w:cs="Times New Roman"/>
          <w:sz w:val="24"/>
          <w:lang w:val="bg-BG" w:eastAsia="bg-BG"/>
        </w:rPr>
        <w:t xml:space="preserve">Преди сключване на договора определеният за изпълнител участник следва да представи </w:t>
      </w:r>
      <w:r>
        <w:rPr>
          <w:rFonts w:ascii="Times New Roman" w:hAnsi="Times New Roman" w:cs="Times New Roman"/>
          <w:sz w:val="24"/>
          <w:lang w:val="bg-BG" w:eastAsia="bg-BG"/>
        </w:rPr>
        <w:t>всички изискуеми документи, които не са представени с депозираното предложение</w:t>
      </w:r>
      <w:r w:rsidR="00BF573F">
        <w:rPr>
          <w:rFonts w:ascii="Times New Roman" w:hAnsi="Times New Roman" w:cs="Times New Roman"/>
          <w:sz w:val="24"/>
          <w:lang w:val="bg-BG" w:eastAsia="bg-BG"/>
        </w:rPr>
        <w:t xml:space="preserve">, както и определените </w:t>
      </w:r>
      <w:r w:rsidRPr="003810BB">
        <w:rPr>
          <w:rFonts w:ascii="Times New Roman" w:hAnsi="Times New Roman" w:cs="Times New Roman"/>
          <w:sz w:val="24"/>
          <w:lang w:val="bg-BG" w:eastAsia="bg-BG"/>
        </w:rPr>
        <w:t>гаранци</w:t>
      </w:r>
      <w:r w:rsidR="00BF573F">
        <w:rPr>
          <w:rFonts w:ascii="Times New Roman" w:hAnsi="Times New Roman" w:cs="Times New Roman"/>
          <w:sz w:val="24"/>
          <w:lang w:val="bg-BG" w:eastAsia="bg-BG"/>
        </w:rPr>
        <w:t xml:space="preserve">и - </w:t>
      </w:r>
      <w:r w:rsidRPr="003810BB">
        <w:rPr>
          <w:rFonts w:ascii="Times New Roman" w:hAnsi="Times New Roman" w:cs="Times New Roman"/>
          <w:sz w:val="24"/>
          <w:lang w:val="bg-BG" w:eastAsia="bg-BG"/>
        </w:rPr>
        <w:t>за изпълнение на договора.</w:t>
      </w:r>
    </w:p>
    <w:p w14:paraId="207E3BCB" w14:textId="2B3E1E4D" w:rsidR="003810BB" w:rsidRDefault="00BF573F" w:rsidP="00BF573F">
      <w:pPr>
        <w:pStyle w:val="ListParagraph"/>
        <w:tabs>
          <w:tab w:val="left" w:pos="270"/>
        </w:tabs>
        <w:spacing w:after="0" w:line="240" w:lineRule="auto"/>
        <w:ind w:left="0" w:firstLine="720"/>
        <w:jc w:val="both"/>
        <w:rPr>
          <w:rFonts w:ascii="Times New Roman" w:hAnsi="Times New Roman" w:cs="Times New Roman"/>
          <w:sz w:val="24"/>
          <w:lang w:val="bg-BG" w:eastAsia="bg-BG"/>
        </w:rPr>
      </w:pPr>
      <w:r w:rsidRPr="003B5FF5">
        <w:rPr>
          <w:rFonts w:ascii="Times New Roman" w:hAnsi="Times New Roman" w:cs="Times New Roman"/>
          <w:b/>
          <w:bCs/>
          <w:sz w:val="24"/>
          <w:lang w:val="bg-BG" w:eastAsia="bg-BG"/>
        </w:rPr>
        <w:t>6.</w:t>
      </w:r>
      <w:r>
        <w:rPr>
          <w:rFonts w:ascii="Times New Roman" w:hAnsi="Times New Roman" w:cs="Times New Roman"/>
          <w:sz w:val="24"/>
          <w:lang w:val="bg-BG" w:eastAsia="bg-BG"/>
        </w:rPr>
        <w:t xml:space="preserve"> </w:t>
      </w:r>
      <w:r w:rsidR="003810BB" w:rsidRPr="003810BB">
        <w:rPr>
          <w:rFonts w:ascii="Times New Roman" w:hAnsi="Times New Roman" w:cs="Times New Roman"/>
          <w:sz w:val="24"/>
          <w:lang w:val="bg-BG" w:eastAsia="bg-BG"/>
        </w:rPr>
        <w:t xml:space="preserve">В случай че определеният за изпълнител участник не представи някой от предвидените в документацията документи при сключване на договор или откаже да сключи договор (включително при мълчалив отказ в 10-дневен срок от обявяването му за изпълнител), Възложителят има право да сключи договор със следващия участник, </w:t>
      </w:r>
      <w:r w:rsidR="003810BB" w:rsidRPr="003810BB">
        <w:rPr>
          <w:rFonts w:ascii="Times New Roman" w:hAnsi="Times New Roman" w:cs="Times New Roman"/>
          <w:sz w:val="24"/>
          <w:lang w:val="bg-BG" w:eastAsia="bg-BG"/>
        </w:rPr>
        <w:lastRenderedPageBreak/>
        <w:t>предложил най-добри условия съгласно критерия за оценка в процедурата</w:t>
      </w:r>
      <w:r w:rsidR="0065433D">
        <w:rPr>
          <w:rFonts w:ascii="Times New Roman" w:hAnsi="Times New Roman" w:cs="Times New Roman"/>
          <w:sz w:val="24"/>
          <w:lang w:val="bg-BG" w:eastAsia="bg-BG"/>
        </w:rPr>
        <w:t xml:space="preserve"> или да прекрати процедурата</w:t>
      </w:r>
      <w:r w:rsidR="003810BB" w:rsidRPr="003810BB">
        <w:rPr>
          <w:rFonts w:ascii="Times New Roman" w:hAnsi="Times New Roman" w:cs="Times New Roman"/>
          <w:sz w:val="24"/>
          <w:lang w:val="bg-BG" w:eastAsia="bg-BG"/>
        </w:rPr>
        <w:t>.</w:t>
      </w:r>
    </w:p>
    <w:p w14:paraId="4091E5AB" w14:textId="77777777" w:rsidR="0065433D" w:rsidRDefault="0065433D" w:rsidP="00BF573F">
      <w:pPr>
        <w:pStyle w:val="ListParagraph"/>
        <w:tabs>
          <w:tab w:val="left" w:pos="270"/>
        </w:tabs>
        <w:spacing w:after="0" w:line="240" w:lineRule="auto"/>
        <w:ind w:left="0" w:firstLine="720"/>
        <w:jc w:val="both"/>
        <w:rPr>
          <w:rFonts w:ascii="Times New Roman" w:hAnsi="Times New Roman" w:cs="Times New Roman"/>
          <w:sz w:val="24"/>
          <w:lang w:val="bg-BG" w:eastAsia="bg-BG"/>
        </w:rPr>
      </w:pPr>
    </w:p>
    <w:p w14:paraId="5D9EEFFB" w14:textId="07D9F546" w:rsidR="00BF573F" w:rsidRPr="00BF573F" w:rsidRDefault="00484AD2" w:rsidP="00BF573F">
      <w:pPr>
        <w:pStyle w:val="ListParagraph"/>
        <w:tabs>
          <w:tab w:val="left" w:pos="1080"/>
        </w:tabs>
        <w:spacing w:after="0" w:line="240" w:lineRule="auto"/>
        <w:ind w:left="0"/>
        <w:jc w:val="center"/>
        <w:rPr>
          <w:rFonts w:ascii="Times New Roman" w:hAnsi="Times New Roman" w:cs="Times New Roman"/>
          <w:b/>
          <w:bCs/>
          <w:sz w:val="24"/>
          <w:lang w:eastAsia="bg-BG"/>
        </w:rPr>
      </w:pPr>
      <w:r>
        <w:rPr>
          <w:rFonts w:ascii="Times New Roman" w:hAnsi="Times New Roman" w:cs="Times New Roman"/>
          <w:b/>
          <w:bCs/>
          <w:sz w:val="24"/>
          <w:lang w:eastAsia="bg-BG"/>
        </w:rPr>
        <w:t>I</w:t>
      </w:r>
      <w:r w:rsidR="00BF573F" w:rsidRPr="00BF573F">
        <w:rPr>
          <w:rFonts w:ascii="Times New Roman" w:hAnsi="Times New Roman" w:cs="Times New Roman"/>
          <w:b/>
          <w:bCs/>
          <w:sz w:val="24"/>
          <w:lang w:eastAsia="bg-BG"/>
        </w:rPr>
        <w:t xml:space="preserve">X. </w:t>
      </w:r>
      <w:r w:rsidR="00BF573F" w:rsidRPr="00BF573F">
        <w:rPr>
          <w:rFonts w:ascii="Times New Roman" w:hAnsi="Times New Roman" w:cs="Times New Roman"/>
          <w:b/>
          <w:bCs/>
          <w:sz w:val="24"/>
          <w:lang w:val="bg-BG" w:eastAsia="bg-BG"/>
        </w:rPr>
        <w:t>УСЛОВИЯ ЗА ПРЕКРАТЯВАНЕ НА ПРОЦЕДУРАТА</w:t>
      </w:r>
    </w:p>
    <w:p w14:paraId="257740C4" w14:textId="77777777" w:rsidR="00BF573F" w:rsidRDefault="00BF573F" w:rsidP="00BF573F">
      <w:pPr>
        <w:pStyle w:val="ListParagraph"/>
        <w:tabs>
          <w:tab w:val="left" w:pos="1080"/>
        </w:tabs>
        <w:spacing w:after="0" w:line="240" w:lineRule="auto"/>
        <w:jc w:val="both"/>
        <w:rPr>
          <w:rFonts w:ascii="Times New Roman" w:hAnsi="Times New Roman" w:cs="Times New Roman"/>
          <w:sz w:val="24"/>
          <w:lang w:eastAsia="bg-BG"/>
        </w:rPr>
      </w:pPr>
    </w:p>
    <w:p w14:paraId="06BD180D" w14:textId="0792568A" w:rsidR="00BF573F" w:rsidRPr="00BF573F" w:rsidRDefault="00BF573F" w:rsidP="00BF573F">
      <w:pPr>
        <w:pStyle w:val="ListParagraph"/>
        <w:tabs>
          <w:tab w:val="left" w:pos="1080"/>
        </w:tabs>
        <w:spacing w:after="0" w:line="240" w:lineRule="auto"/>
        <w:ind w:left="0" w:firstLine="720"/>
        <w:jc w:val="both"/>
        <w:rPr>
          <w:rFonts w:ascii="Times New Roman" w:hAnsi="Times New Roman" w:cs="Times New Roman"/>
          <w:sz w:val="24"/>
          <w:lang w:val="bg-BG" w:eastAsia="bg-BG"/>
        </w:rPr>
      </w:pPr>
      <w:r w:rsidRPr="00BF573F">
        <w:rPr>
          <w:rFonts w:ascii="Times New Roman" w:hAnsi="Times New Roman" w:cs="Times New Roman"/>
          <w:sz w:val="24"/>
          <w:lang w:val="bg-BG" w:eastAsia="bg-BG"/>
        </w:rPr>
        <w:t>1. Възложителят прекратява процедурата, когато:</w:t>
      </w:r>
    </w:p>
    <w:p w14:paraId="1F505403" w14:textId="77777777" w:rsidR="00BF573F" w:rsidRPr="00BF573F" w:rsidRDefault="00BF573F" w:rsidP="00BF573F">
      <w:pPr>
        <w:pStyle w:val="ListParagraph"/>
        <w:tabs>
          <w:tab w:val="left" w:pos="1080"/>
        </w:tabs>
        <w:spacing w:after="0" w:line="240" w:lineRule="auto"/>
        <w:ind w:left="0" w:firstLine="720"/>
        <w:jc w:val="both"/>
        <w:rPr>
          <w:rFonts w:ascii="Times New Roman" w:hAnsi="Times New Roman" w:cs="Times New Roman"/>
          <w:sz w:val="24"/>
          <w:lang w:val="bg-BG" w:eastAsia="bg-BG"/>
        </w:rPr>
      </w:pPr>
      <w:r w:rsidRPr="00BF573F">
        <w:rPr>
          <w:rFonts w:ascii="Times New Roman" w:hAnsi="Times New Roman" w:cs="Times New Roman"/>
          <w:sz w:val="24"/>
          <w:lang w:val="bg-BG" w:eastAsia="bg-BG"/>
        </w:rPr>
        <w:t>• не са подадени оферти или всички оферти не отговарят на предварително обявените от Възложителя условия;</w:t>
      </w:r>
    </w:p>
    <w:p w14:paraId="67B3ADC9" w14:textId="77777777" w:rsidR="00BF573F" w:rsidRPr="003B5FF5" w:rsidRDefault="00BF573F" w:rsidP="00BF573F">
      <w:pPr>
        <w:pStyle w:val="ListParagraph"/>
        <w:tabs>
          <w:tab w:val="left" w:pos="1080"/>
        </w:tabs>
        <w:spacing w:after="0" w:line="240" w:lineRule="auto"/>
        <w:ind w:left="0" w:firstLine="720"/>
        <w:jc w:val="both"/>
        <w:rPr>
          <w:rFonts w:ascii="Times New Roman" w:hAnsi="Times New Roman" w:cs="Times New Roman"/>
          <w:sz w:val="24"/>
          <w:lang w:val="bg-BG" w:eastAsia="bg-BG"/>
        </w:rPr>
      </w:pPr>
      <w:r w:rsidRPr="00BF573F">
        <w:rPr>
          <w:rFonts w:ascii="Times New Roman" w:hAnsi="Times New Roman" w:cs="Times New Roman"/>
          <w:sz w:val="24"/>
          <w:lang w:val="bg-BG" w:eastAsia="bg-BG"/>
        </w:rPr>
        <w:t xml:space="preserve">• </w:t>
      </w:r>
      <w:r w:rsidRPr="003B5FF5">
        <w:rPr>
          <w:rFonts w:ascii="Times New Roman" w:hAnsi="Times New Roman" w:cs="Times New Roman"/>
          <w:sz w:val="24"/>
          <w:lang w:val="bg-BG" w:eastAsia="bg-BG"/>
        </w:rPr>
        <w:t>всички оферти, които отговарят на предварително обявените от Възложителя условия надвишават финансовия ресурс, който той може да осигури;</w:t>
      </w:r>
    </w:p>
    <w:p w14:paraId="731EE8C9" w14:textId="77777777" w:rsidR="00BF573F" w:rsidRPr="00BF573F" w:rsidRDefault="00BF573F" w:rsidP="00BF573F">
      <w:pPr>
        <w:pStyle w:val="ListParagraph"/>
        <w:tabs>
          <w:tab w:val="left" w:pos="1080"/>
        </w:tabs>
        <w:spacing w:after="0" w:line="240" w:lineRule="auto"/>
        <w:ind w:left="0" w:firstLine="720"/>
        <w:jc w:val="both"/>
        <w:rPr>
          <w:rFonts w:ascii="Times New Roman" w:hAnsi="Times New Roman" w:cs="Times New Roman"/>
          <w:sz w:val="24"/>
          <w:lang w:val="bg-BG" w:eastAsia="bg-BG"/>
        </w:rPr>
      </w:pPr>
      <w:r w:rsidRPr="00BF573F">
        <w:rPr>
          <w:rFonts w:ascii="Times New Roman" w:hAnsi="Times New Roman" w:cs="Times New Roman"/>
          <w:sz w:val="24"/>
          <w:lang w:val="bg-BG" w:eastAsia="bg-BG"/>
        </w:rPr>
        <w:t>• първият и вторият класиран участник откажат да сключат договор;</w:t>
      </w:r>
    </w:p>
    <w:p w14:paraId="03D54F06" w14:textId="77777777" w:rsidR="00BF573F" w:rsidRPr="00BF573F" w:rsidRDefault="00BF573F" w:rsidP="00BF573F">
      <w:pPr>
        <w:pStyle w:val="ListParagraph"/>
        <w:tabs>
          <w:tab w:val="left" w:pos="1080"/>
        </w:tabs>
        <w:spacing w:after="0" w:line="240" w:lineRule="auto"/>
        <w:ind w:left="0" w:firstLine="720"/>
        <w:jc w:val="both"/>
        <w:rPr>
          <w:rFonts w:ascii="Times New Roman" w:hAnsi="Times New Roman" w:cs="Times New Roman"/>
          <w:sz w:val="24"/>
          <w:lang w:val="bg-BG" w:eastAsia="bg-BG"/>
        </w:rPr>
      </w:pPr>
      <w:r w:rsidRPr="00BF573F">
        <w:rPr>
          <w:rFonts w:ascii="Times New Roman" w:hAnsi="Times New Roman" w:cs="Times New Roman"/>
          <w:sz w:val="24"/>
          <w:lang w:val="bg-BG" w:eastAsia="bg-BG"/>
        </w:rPr>
        <w:t>• отпадне необходимостта от провеждане на процедурата в резултат на съществена промяна на обстоятелствата, включително при невъзможност да се осигури финансиране за изпълнение на поръчката по причини, които Възложителят не е могъл да предвиди;</w:t>
      </w:r>
    </w:p>
    <w:p w14:paraId="29455127" w14:textId="77777777" w:rsidR="00BF573F" w:rsidRPr="00BF573F" w:rsidRDefault="00BF573F" w:rsidP="00BF573F">
      <w:pPr>
        <w:pStyle w:val="ListParagraph"/>
        <w:tabs>
          <w:tab w:val="left" w:pos="1080"/>
        </w:tabs>
        <w:spacing w:after="0" w:line="240" w:lineRule="auto"/>
        <w:ind w:left="0" w:firstLine="720"/>
        <w:jc w:val="both"/>
        <w:rPr>
          <w:rFonts w:ascii="Times New Roman" w:hAnsi="Times New Roman" w:cs="Times New Roman"/>
          <w:sz w:val="24"/>
          <w:lang w:val="bg-BG" w:eastAsia="bg-BG"/>
        </w:rPr>
      </w:pPr>
      <w:r w:rsidRPr="00BF573F">
        <w:rPr>
          <w:rFonts w:ascii="Times New Roman" w:hAnsi="Times New Roman" w:cs="Times New Roman"/>
          <w:sz w:val="24"/>
          <w:lang w:val="bg-BG" w:eastAsia="bg-BG"/>
        </w:rPr>
        <w:t>• установи нарушения при стартирането и провеждането на процедурата, които не могат да бъдат отстранени;</w:t>
      </w:r>
    </w:p>
    <w:p w14:paraId="0E112C3D" w14:textId="77777777" w:rsidR="00BF573F" w:rsidRDefault="00BF573F" w:rsidP="00BF573F">
      <w:pPr>
        <w:pStyle w:val="ListParagraph"/>
        <w:tabs>
          <w:tab w:val="left" w:pos="1080"/>
        </w:tabs>
        <w:spacing w:after="0" w:line="240" w:lineRule="auto"/>
        <w:ind w:left="0" w:firstLine="720"/>
        <w:jc w:val="both"/>
        <w:rPr>
          <w:rFonts w:ascii="Times New Roman" w:hAnsi="Times New Roman" w:cs="Times New Roman"/>
          <w:sz w:val="24"/>
          <w:lang w:eastAsia="bg-BG"/>
        </w:rPr>
      </w:pPr>
      <w:r w:rsidRPr="00BF573F">
        <w:rPr>
          <w:rFonts w:ascii="Times New Roman" w:hAnsi="Times New Roman" w:cs="Times New Roman"/>
          <w:sz w:val="24"/>
          <w:lang w:val="bg-BG" w:eastAsia="bg-BG"/>
        </w:rPr>
        <w:t xml:space="preserve">• са необходими съществени промени в условията на обявената поръчка, които биха променили кръга на заинтересованите лица. </w:t>
      </w:r>
    </w:p>
    <w:p w14:paraId="3B475987" w14:textId="25C86D03" w:rsidR="00BF573F" w:rsidRDefault="00BF573F" w:rsidP="00BF573F">
      <w:pPr>
        <w:pStyle w:val="ListParagraph"/>
        <w:tabs>
          <w:tab w:val="left" w:pos="1080"/>
        </w:tabs>
        <w:spacing w:after="0" w:line="240" w:lineRule="auto"/>
        <w:ind w:left="0" w:firstLine="720"/>
        <w:jc w:val="both"/>
        <w:rPr>
          <w:rFonts w:ascii="Times New Roman" w:hAnsi="Times New Roman" w:cs="Times New Roman"/>
          <w:sz w:val="24"/>
          <w:lang w:val="bg-BG" w:eastAsia="bg-BG"/>
        </w:rPr>
      </w:pPr>
      <w:r w:rsidRPr="00BF573F">
        <w:rPr>
          <w:rFonts w:ascii="Times New Roman" w:hAnsi="Times New Roman" w:cs="Times New Roman"/>
          <w:sz w:val="24"/>
          <w:lang w:val="bg-BG" w:eastAsia="bg-BG"/>
        </w:rPr>
        <w:t xml:space="preserve">2. Възложителят си запазва правото по свое усмотрение да прекрати процедурата и да не подпише договор, без това да води до каквито и да било финансови </w:t>
      </w:r>
      <w:r>
        <w:rPr>
          <w:rFonts w:ascii="Times New Roman" w:hAnsi="Times New Roman" w:cs="Times New Roman"/>
          <w:sz w:val="24"/>
          <w:lang w:val="bg-BG" w:eastAsia="bg-BG"/>
        </w:rPr>
        <w:t xml:space="preserve">или други </w:t>
      </w:r>
      <w:r w:rsidRPr="00BF573F">
        <w:rPr>
          <w:rFonts w:ascii="Times New Roman" w:hAnsi="Times New Roman" w:cs="Times New Roman"/>
          <w:sz w:val="24"/>
          <w:lang w:val="bg-BG" w:eastAsia="bg-BG"/>
        </w:rPr>
        <w:t xml:space="preserve">последствия за него. Възложителят обявява прекратяването на </w:t>
      </w:r>
      <w:r>
        <w:rPr>
          <w:rFonts w:ascii="Times New Roman" w:hAnsi="Times New Roman" w:cs="Times New Roman"/>
          <w:sz w:val="24"/>
          <w:lang w:val="bg-BG" w:eastAsia="bg-BG"/>
        </w:rPr>
        <w:t>процедурата</w:t>
      </w:r>
      <w:r w:rsidRPr="00BF573F">
        <w:rPr>
          <w:rFonts w:ascii="Times New Roman" w:hAnsi="Times New Roman" w:cs="Times New Roman"/>
          <w:sz w:val="24"/>
          <w:lang w:val="bg-BG" w:eastAsia="bg-BG"/>
        </w:rPr>
        <w:t xml:space="preserve"> на официалната си интернет страница. </w:t>
      </w:r>
    </w:p>
    <w:p w14:paraId="600E7BFF" w14:textId="77777777" w:rsidR="00AB7CB5" w:rsidRPr="008F71AF" w:rsidRDefault="00AB7CB5" w:rsidP="008F71AF">
      <w:pPr>
        <w:tabs>
          <w:tab w:val="left" w:pos="709"/>
        </w:tabs>
        <w:suppressAutoHyphens/>
        <w:autoSpaceDN w:val="0"/>
        <w:spacing w:after="0" w:line="240" w:lineRule="auto"/>
        <w:ind w:right="-216"/>
        <w:jc w:val="both"/>
        <w:rPr>
          <w:rFonts w:ascii="Times New Roman" w:eastAsia="Calibri" w:hAnsi="Times New Roman" w:cs="Times New Roman"/>
          <w:kern w:val="0"/>
          <w:sz w:val="16"/>
          <w:szCs w:val="16"/>
          <w:lang w:val="bg-BG" w:eastAsia="bg-BG"/>
          <w14:ligatures w14:val="none"/>
        </w:rPr>
      </w:pPr>
    </w:p>
    <w:p w14:paraId="69BB6529" w14:textId="77777777" w:rsidR="002A6053" w:rsidRPr="008F71AF" w:rsidRDefault="002A6053" w:rsidP="00AB7CB5">
      <w:pPr>
        <w:widowControl w:val="0"/>
        <w:tabs>
          <w:tab w:val="left" w:pos="3817"/>
        </w:tabs>
        <w:spacing w:after="0" w:line="276" w:lineRule="auto"/>
        <w:ind w:right="-218" w:firstLine="90"/>
        <w:jc w:val="both"/>
        <w:rPr>
          <w:rFonts w:ascii="Times New Roman" w:eastAsia="Courier New" w:hAnsi="Times New Roman" w:cs="Times New Roman"/>
          <w:color w:val="000000"/>
          <w:kern w:val="0"/>
          <w:sz w:val="16"/>
          <w:szCs w:val="16"/>
          <w:lang w:val="bg-BG" w:eastAsia="bg-BG"/>
          <w14:ligatures w14:val="none"/>
        </w:rPr>
      </w:pPr>
    </w:p>
    <w:p w14:paraId="5524BE58" w14:textId="4BA1AFAD" w:rsidR="002A6053" w:rsidRPr="002A6053" w:rsidRDefault="004655E7" w:rsidP="00AB7CB5">
      <w:pPr>
        <w:widowControl w:val="0"/>
        <w:tabs>
          <w:tab w:val="left" w:pos="360"/>
        </w:tabs>
        <w:spacing w:after="0" w:line="276" w:lineRule="auto"/>
        <w:ind w:right="-218"/>
        <w:jc w:val="center"/>
        <w:rPr>
          <w:rFonts w:ascii="Times New Roman" w:eastAsia="Courier New" w:hAnsi="Times New Roman" w:cs="Times New Roman"/>
          <w:b/>
          <w:bCs/>
          <w:color w:val="000000"/>
          <w:kern w:val="0"/>
          <w:sz w:val="24"/>
          <w:lang w:val="bg-BG" w:eastAsia="bg-BG"/>
          <w14:ligatures w14:val="none"/>
        </w:rPr>
      </w:pPr>
      <w:r>
        <w:rPr>
          <w:rFonts w:ascii="Times New Roman" w:eastAsia="Courier New" w:hAnsi="Times New Roman" w:cs="Times New Roman"/>
          <w:b/>
          <w:bCs/>
          <w:color w:val="000000"/>
          <w:kern w:val="0"/>
          <w:sz w:val="24"/>
          <w:lang w:val="bg-BG" w:eastAsia="bg-BG"/>
          <w14:ligatures w14:val="none"/>
        </w:rPr>
        <w:t>Х</w:t>
      </w:r>
      <w:r w:rsidR="002A6053" w:rsidRPr="002A6053">
        <w:rPr>
          <w:rFonts w:ascii="Times New Roman" w:eastAsia="Courier New" w:hAnsi="Times New Roman" w:cs="Times New Roman"/>
          <w:b/>
          <w:bCs/>
          <w:color w:val="000000"/>
          <w:kern w:val="0"/>
          <w:sz w:val="24"/>
          <w:lang w:val="bg-BG" w:eastAsia="bg-BG"/>
          <w14:ligatures w14:val="none"/>
        </w:rPr>
        <w:t>. ПРИЛОЖЕНИЯ – ОБРАЗЦИ НА ДОКУМЕНТИ:</w:t>
      </w:r>
    </w:p>
    <w:p w14:paraId="7DA717BF" w14:textId="77777777" w:rsidR="002A6053" w:rsidRPr="008F71AF" w:rsidRDefault="002A6053" w:rsidP="00AB7CB5">
      <w:pPr>
        <w:widowControl w:val="0"/>
        <w:tabs>
          <w:tab w:val="left" w:pos="360"/>
        </w:tabs>
        <w:spacing w:after="0" w:line="276" w:lineRule="auto"/>
        <w:ind w:right="-218"/>
        <w:jc w:val="center"/>
        <w:rPr>
          <w:rFonts w:ascii="Times New Roman" w:eastAsia="Courier New" w:hAnsi="Times New Roman" w:cs="Times New Roman"/>
          <w:color w:val="000000"/>
          <w:kern w:val="0"/>
          <w:sz w:val="16"/>
          <w:szCs w:val="16"/>
          <w:lang w:val="bg-BG" w:eastAsia="bg-BG"/>
          <w14:ligatures w14:val="none"/>
        </w:rPr>
      </w:pPr>
    </w:p>
    <w:p w14:paraId="11AA79F9" w14:textId="491FC035" w:rsidR="001077DC" w:rsidRPr="009A4662" w:rsidRDefault="001077DC" w:rsidP="001077DC">
      <w:pPr>
        <w:widowControl w:val="0"/>
        <w:spacing w:after="0" w:line="240" w:lineRule="auto"/>
        <w:jc w:val="both"/>
        <w:rPr>
          <w:rFonts w:ascii="Times New Roman" w:eastAsia="Courier New" w:hAnsi="Times New Roman" w:cs="Times New Roman"/>
          <w:i/>
          <w:iCs/>
          <w:color w:val="000000"/>
          <w:kern w:val="0"/>
          <w:sz w:val="24"/>
          <w:lang w:val="bg-BG" w:eastAsia="bg-BG"/>
          <w14:ligatures w14:val="none"/>
        </w:rPr>
      </w:pPr>
      <w:r w:rsidRPr="009A4662">
        <w:rPr>
          <w:rFonts w:ascii="Times New Roman" w:eastAsia="Courier New" w:hAnsi="Times New Roman" w:cs="Times New Roman"/>
          <w:i/>
          <w:iCs/>
          <w:color w:val="000000"/>
          <w:kern w:val="0"/>
          <w:sz w:val="24"/>
          <w:lang w:val="bg-BG" w:eastAsia="bg-BG"/>
          <w14:ligatures w14:val="none"/>
        </w:rPr>
        <w:t>Приложение № 1 - Заявление за участие;</w:t>
      </w:r>
    </w:p>
    <w:p w14:paraId="54160DFD" w14:textId="77777777" w:rsidR="001077DC" w:rsidRPr="009A4662" w:rsidRDefault="001077DC" w:rsidP="001077DC">
      <w:pPr>
        <w:widowControl w:val="0"/>
        <w:spacing w:after="0" w:line="240" w:lineRule="auto"/>
        <w:jc w:val="both"/>
        <w:rPr>
          <w:rFonts w:ascii="Times New Roman" w:eastAsia="Courier New" w:hAnsi="Times New Roman" w:cs="Times New Roman"/>
          <w:i/>
          <w:iCs/>
          <w:color w:val="000000"/>
          <w:kern w:val="0"/>
          <w:sz w:val="24"/>
          <w:lang w:val="bg-BG" w:eastAsia="bg-BG"/>
          <w14:ligatures w14:val="none"/>
        </w:rPr>
      </w:pPr>
      <w:r w:rsidRPr="009A4662">
        <w:rPr>
          <w:rFonts w:ascii="Times New Roman" w:eastAsia="Courier New" w:hAnsi="Times New Roman" w:cs="Times New Roman"/>
          <w:i/>
          <w:iCs/>
          <w:color w:val="000000"/>
          <w:kern w:val="0"/>
          <w:sz w:val="24"/>
          <w:lang w:val="bg-BG" w:eastAsia="bg-BG"/>
          <w14:ligatures w14:val="none"/>
        </w:rPr>
        <w:t>Приложение № 2 – Списък на представените документи;</w:t>
      </w:r>
    </w:p>
    <w:p w14:paraId="6D237627" w14:textId="77777777" w:rsidR="001077DC" w:rsidRPr="009A4662" w:rsidRDefault="001077DC" w:rsidP="001077DC">
      <w:pPr>
        <w:widowControl w:val="0"/>
        <w:spacing w:after="0" w:line="240" w:lineRule="auto"/>
        <w:jc w:val="both"/>
        <w:rPr>
          <w:rFonts w:ascii="Times New Roman" w:eastAsia="Courier New" w:hAnsi="Times New Roman" w:cs="Times New Roman"/>
          <w:i/>
          <w:iCs/>
          <w:color w:val="000000"/>
          <w:kern w:val="0"/>
          <w:sz w:val="24"/>
          <w:lang w:val="bg-BG" w:eastAsia="bg-BG"/>
          <w14:ligatures w14:val="none"/>
        </w:rPr>
      </w:pPr>
      <w:r w:rsidRPr="009A4662">
        <w:rPr>
          <w:rFonts w:ascii="Times New Roman" w:eastAsia="Courier New" w:hAnsi="Times New Roman" w:cs="Times New Roman"/>
          <w:i/>
          <w:iCs/>
          <w:color w:val="000000"/>
          <w:kern w:val="0"/>
          <w:sz w:val="24"/>
          <w:lang w:val="bg-BG" w:eastAsia="bg-BG"/>
          <w14:ligatures w14:val="none"/>
        </w:rPr>
        <w:t>Приложение № 3 – Административни сведения за участника;</w:t>
      </w:r>
    </w:p>
    <w:p w14:paraId="0478AECE" w14:textId="77777777" w:rsidR="001077DC" w:rsidRPr="009A4662" w:rsidRDefault="001077DC" w:rsidP="001077DC">
      <w:pPr>
        <w:widowControl w:val="0"/>
        <w:spacing w:after="0" w:line="240" w:lineRule="auto"/>
        <w:jc w:val="both"/>
        <w:rPr>
          <w:rFonts w:ascii="Times New Roman" w:eastAsia="Courier New" w:hAnsi="Times New Roman" w:cs="Times New Roman"/>
          <w:i/>
          <w:iCs/>
          <w:color w:val="000000"/>
          <w:kern w:val="0"/>
          <w:sz w:val="24"/>
          <w:lang w:val="bg-BG" w:eastAsia="bg-BG"/>
          <w14:ligatures w14:val="none"/>
        </w:rPr>
      </w:pPr>
      <w:r w:rsidRPr="009A4662">
        <w:rPr>
          <w:rFonts w:ascii="Times New Roman" w:eastAsia="Courier New" w:hAnsi="Times New Roman" w:cs="Times New Roman"/>
          <w:i/>
          <w:iCs/>
          <w:color w:val="000000"/>
          <w:kern w:val="0"/>
          <w:sz w:val="24"/>
          <w:lang w:val="bg-BG" w:eastAsia="bg-BG"/>
          <w14:ligatures w14:val="none"/>
        </w:rPr>
        <w:t>Приложение № 4 - Декларация за липса на обстоятелства, препятстващи участието;</w:t>
      </w:r>
    </w:p>
    <w:p w14:paraId="24D6D966" w14:textId="77777777" w:rsidR="001077DC" w:rsidRPr="009A4662" w:rsidRDefault="001077DC" w:rsidP="001077DC">
      <w:pPr>
        <w:widowControl w:val="0"/>
        <w:spacing w:after="0" w:line="240" w:lineRule="auto"/>
        <w:jc w:val="both"/>
        <w:rPr>
          <w:rFonts w:ascii="Times New Roman" w:eastAsia="Courier New" w:hAnsi="Times New Roman" w:cs="Times New Roman"/>
          <w:i/>
          <w:iCs/>
          <w:color w:val="000000"/>
          <w:kern w:val="0"/>
          <w:sz w:val="24"/>
          <w:lang w:val="bg-BG" w:eastAsia="bg-BG"/>
          <w14:ligatures w14:val="none"/>
        </w:rPr>
      </w:pPr>
      <w:r w:rsidRPr="009A4662">
        <w:rPr>
          <w:rFonts w:ascii="Times New Roman" w:eastAsia="Courier New" w:hAnsi="Times New Roman" w:cs="Times New Roman"/>
          <w:i/>
          <w:iCs/>
          <w:color w:val="000000"/>
          <w:kern w:val="0"/>
          <w:sz w:val="24"/>
          <w:lang w:val="bg-BG" w:eastAsia="bg-BG"/>
          <w14:ligatures w14:val="none"/>
        </w:rPr>
        <w:t>Приложение № 5 – Декларация за</w:t>
      </w:r>
      <w:r w:rsidRPr="009A4662">
        <w:rPr>
          <w:rFonts w:ascii="Times New Roman" w:hAnsi="Times New Roman" w:cs="Times New Roman"/>
          <w:i/>
          <w:iCs/>
        </w:rPr>
        <w:t xml:space="preserve"> </w:t>
      </w:r>
      <w:r w:rsidRPr="009A4662">
        <w:rPr>
          <w:rFonts w:ascii="Times New Roman" w:hAnsi="Times New Roman" w:cs="Times New Roman"/>
          <w:i/>
          <w:iCs/>
          <w:lang w:val="bg-BG"/>
        </w:rPr>
        <w:t xml:space="preserve">размер на оборота на участника </w:t>
      </w:r>
      <w:r w:rsidRPr="009A4662">
        <w:rPr>
          <w:rFonts w:ascii="Times New Roman" w:eastAsia="Courier New" w:hAnsi="Times New Roman" w:cs="Times New Roman"/>
          <w:i/>
          <w:iCs/>
          <w:color w:val="000000"/>
          <w:kern w:val="0"/>
          <w:sz w:val="24"/>
          <w:lang w:val="bg-BG" w:eastAsia="bg-BG"/>
          <w14:ligatures w14:val="none"/>
        </w:rPr>
        <w:t>за последните три приключили финансови години</w:t>
      </w:r>
    </w:p>
    <w:p w14:paraId="615ED93F" w14:textId="77777777" w:rsidR="001077DC" w:rsidRPr="009A4662" w:rsidRDefault="001077DC" w:rsidP="001077DC">
      <w:pPr>
        <w:widowControl w:val="0"/>
        <w:spacing w:after="0" w:line="240" w:lineRule="auto"/>
        <w:jc w:val="both"/>
        <w:rPr>
          <w:rFonts w:ascii="Times New Roman" w:eastAsia="Courier New" w:hAnsi="Times New Roman" w:cs="Times New Roman"/>
          <w:i/>
          <w:iCs/>
          <w:color w:val="000000"/>
          <w:kern w:val="0"/>
          <w:sz w:val="24"/>
          <w:lang w:val="bg-BG" w:eastAsia="bg-BG"/>
          <w14:ligatures w14:val="none"/>
        </w:rPr>
      </w:pPr>
      <w:r w:rsidRPr="009A4662">
        <w:rPr>
          <w:rFonts w:ascii="Times New Roman" w:eastAsia="Courier New" w:hAnsi="Times New Roman" w:cs="Times New Roman"/>
          <w:i/>
          <w:iCs/>
          <w:color w:val="000000"/>
          <w:kern w:val="0"/>
          <w:sz w:val="24"/>
          <w:lang w:val="bg-BG" w:eastAsia="bg-BG"/>
          <w14:ligatures w14:val="none"/>
        </w:rPr>
        <w:t>Приложение № 6 – Списък на изпълнени сходни обекти;</w:t>
      </w:r>
    </w:p>
    <w:p w14:paraId="0EC132C3" w14:textId="77777777" w:rsidR="001077DC" w:rsidRPr="009A4662" w:rsidRDefault="001077DC" w:rsidP="001077DC">
      <w:pPr>
        <w:widowControl w:val="0"/>
        <w:spacing w:after="0" w:line="240" w:lineRule="auto"/>
        <w:jc w:val="both"/>
        <w:rPr>
          <w:rFonts w:ascii="Times New Roman" w:eastAsia="Courier New" w:hAnsi="Times New Roman" w:cs="Times New Roman"/>
          <w:i/>
          <w:iCs/>
          <w:color w:val="000000"/>
          <w:kern w:val="0"/>
          <w:sz w:val="24"/>
          <w:lang w:val="bg-BG" w:eastAsia="bg-BG"/>
          <w14:ligatures w14:val="none"/>
        </w:rPr>
      </w:pPr>
      <w:r w:rsidRPr="009A4662">
        <w:rPr>
          <w:rFonts w:ascii="Times New Roman" w:eastAsia="Courier New" w:hAnsi="Times New Roman" w:cs="Times New Roman"/>
          <w:i/>
          <w:iCs/>
          <w:color w:val="000000"/>
          <w:kern w:val="0"/>
          <w:sz w:val="24"/>
          <w:lang w:val="bg-BG" w:eastAsia="bg-BG"/>
          <w14:ligatures w14:val="none"/>
        </w:rPr>
        <w:t xml:space="preserve"> Приложение № 7 - Списък на ключовите експерти; </w:t>
      </w:r>
    </w:p>
    <w:p w14:paraId="24C51365" w14:textId="77777777" w:rsidR="001077DC" w:rsidRPr="009A4662" w:rsidRDefault="001077DC" w:rsidP="001077DC">
      <w:pPr>
        <w:widowControl w:val="0"/>
        <w:spacing w:after="0" w:line="240" w:lineRule="auto"/>
        <w:jc w:val="both"/>
        <w:rPr>
          <w:rFonts w:ascii="Times New Roman" w:eastAsia="Courier New" w:hAnsi="Times New Roman" w:cs="Times New Roman"/>
          <w:i/>
          <w:iCs/>
          <w:color w:val="000000"/>
          <w:kern w:val="0"/>
          <w:sz w:val="24"/>
          <w:lang w:val="bg-BG" w:eastAsia="bg-BG"/>
          <w14:ligatures w14:val="none"/>
        </w:rPr>
      </w:pPr>
      <w:r w:rsidRPr="009A4662">
        <w:rPr>
          <w:rFonts w:ascii="Times New Roman" w:eastAsia="Courier New" w:hAnsi="Times New Roman" w:cs="Times New Roman"/>
          <w:i/>
          <w:iCs/>
          <w:color w:val="000000"/>
          <w:kern w:val="0"/>
          <w:sz w:val="24"/>
          <w:lang w:val="bg-BG" w:eastAsia="bg-BG"/>
          <w14:ligatures w14:val="none"/>
        </w:rPr>
        <w:t>Приложение № 8 – Декларация за оглед на обекта;</w:t>
      </w:r>
    </w:p>
    <w:p w14:paraId="3785D824" w14:textId="77777777" w:rsidR="001077DC" w:rsidRPr="009A4662" w:rsidRDefault="001077DC" w:rsidP="001077DC">
      <w:pPr>
        <w:widowControl w:val="0"/>
        <w:spacing w:after="0" w:line="240" w:lineRule="auto"/>
        <w:jc w:val="both"/>
        <w:rPr>
          <w:rFonts w:ascii="Times New Roman" w:eastAsia="Courier New" w:hAnsi="Times New Roman" w:cs="Times New Roman"/>
          <w:i/>
          <w:iCs/>
          <w:kern w:val="0"/>
          <w:sz w:val="24"/>
          <w:lang w:val="bg-BG" w:eastAsia="bg-BG"/>
          <w14:ligatures w14:val="none"/>
        </w:rPr>
      </w:pPr>
      <w:r w:rsidRPr="009A4662">
        <w:rPr>
          <w:rFonts w:ascii="Times New Roman" w:eastAsia="Courier New" w:hAnsi="Times New Roman" w:cs="Times New Roman"/>
          <w:i/>
          <w:iCs/>
          <w:kern w:val="0"/>
          <w:sz w:val="24"/>
          <w:lang w:val="bg-BG" w:eastAsia="bg-BG"/>
          <w14:ligatures w14:val="none"/>
        </w:rPr>
        <w:t>Приложение № 9 – Декларация за приемане на условията и проекта на договор;</w:t>
      </w:r>
    </w:p>
    <w:p w14:paraId="24C1BDBD" w14:textId="77777777" w:rsidR="001077DC" w:rsidRPr="009A4662" w:rsidRDefault="001077DC" w:rsidP="001077DC">
      <w:pPr>
        <w:widowControl w:val="0"/>
        <w:spacing w:after="0" w:line="240" w:lineRule="auto"/>
        <w:jc w:val="both"/>
        <w:rPr>
          <w:rFonts w:ascii="Times New Roman" w:eastAsia="Courier New" w:hAnsi="Times New Roman" w:cs="Times New Roman"/>
          <w:i/>
          <w:iCs/>
          <w:kern w:val="0"/>
          <w:sz w:val="24"/>
          <w:lang w:val="bg-BG" w:eastAsia="bg-BG"/>
          <w14:ligatures w14:val="none"/>
        </w:rPr>
      </w:pPr>
      <w:r w:rsidRPr="009A4662">
        <w:rPr>
          <w:rFonts w:ascii="Times New Roman" w:eastAsia="Courier New" w:hAnsi="Times New Roman" w:cs="Times New Roman"/>
          <w:i/>
          <w:iCs/>
          <w:kern w:val="0"/>
          <w:sz w:val="24"/>
          <w:lang w:val="bg-BG" w:eastAsia="bg-BG"/>
          <w14:ligatures w14:val="none"/>
        </w:rPr>
        <w:t>Приложение № 10 – Декларация за конфиденциалност</w:t>
      </w:r>
    </w:p>
    <w:p w14:paraId="3798BB46" w14:textId="77777777" w:rsidR="001077DC" w:rsidRPr="009A4662" w:rsidRDefault="001077DC" w:rsidP="001077DC">
      <w:pPr>
        <w:widowControl w:val="0"/>
        <w:spacing w:after="0" w:line="240" w:lineRule="auto"/>
        <w:jc w:val="both"/>
        <w:rPr>
          <w:rFonts w:ascii="Times New Roman" w:eastAsia="Courier New" w:hAnsi="Times New Roman" w:cs="Times New Roman"/>
          <w:i/>
          <w:iCs/>
          <w:kern w:val="0"/>
          <w:sz w:val="24"/>
          <w:lang w:val="bg-BG" w:eastAsia="bg-BG"/>
          <w14:ligatures w14:val="none"/>
        </w:rPr>
      </w:pPr>
      <w:r w:rsidRPr="009A4662">
        <w:rPr>
          <w:rFonts w:ascii="Times New Roman" w:eastAsia="Courier New" w:hAnsi="Times New Roman" w:cs="Times New Roman"/>
          <w:i/>
          <w:iCs/>
          <w:kern w:val="0"/>
          <w:sz w:val="24"/>
          <w:lang w:val="bg-BG" w:eastAsia="bg-BG"/>
          <w14:ligatures w14:val="none"/>
        </w:rPr>
        <w:t>Приложение № 11 – Ценово предложение.</w:t>
      </w:r>
    </w:p>
    <w:p w14:paraId="4F1E53D5" w14:textId="4AF3CDDC" w:rsidR="002A6053" w:rsidRPr="00BF573F" w:rsidRDefault="004655E7" w:rsidP="00AB7CB5">
      <w:pPr>
        <w:widowControl w:val="0"/>
        <w:tabs>
          <w:tab w:val="left" w:pos="360"/>
        </w:tabs>
        <w:spacing w:after="0" w:line="276" w:lineRule="auto"/>
        <w:ind w:right="-218"/>
        <w:rPr>
          <w:rFonts w:ascii="Times New Roman" w:eastAsia="Courier New" w:hAnsi="Times New Roman" w:cs="Times New Roman"/>
          <w:color w:val="EE0000"/>
          <w:kern w:val="0"/>
          <w:sz w:val="24"/>
          <w:lang w:val="bg-BG" w:eastAsia="bg-BG"/>
          <w14:ligatures w14:val="none"/>
        </w:rPr>
      </w:pPr>
      <w:r>
        <w:rPr>
          <w:rFonts w:ascii="Times New Roman" w:eastAsia="Courier New" w:hAnsi="Times New Roman" w:cs="Times New Roman"/>
          <w:i/>
          <w:iCs/>
          <w:kern w:val="0"/>
          <w:sz w:val="24"/>
          <w:lang w:val="bg-BG" w:eastAsia="bg-BG"/>
          <w14:ligatures w14:val="none"/>
        </w:rPr>
        <w:t>Приложение № 12 – Проект на договор</w:t>
      </w:r>
      <w:r w:rsidR="002A6053" w:rsidRPr="00BF573F">
        <w:rPr>
          <w:rFonts w:ascii="Times New Roman" w:eastAsia="Courier New" w:hAnsi="Times New Roman" w:cs="Times New Roman"/>
          <w:color w:val="EE0000"/>
          <w:kern w:val="0"/>
          <w:sz w:val="24"/>
          <w:lang w:val="bg-BG" w:eastAsia="bg-BG"/>
          <w14:ligatures w14:val="none"/>
        </w:rPr>
        <w:tab/>
      </w:r>
    </w:p>
    <w:sectPr w:rsidR="002A6053" w:rsidRPr="00BF573F" w:rsidSect="003B5FF5">
      <w:headerReference w:type="default" r:id="rId9"/>
      <w:footerReference w:type="default" r:id="rId10"/>
      <w:pgSz w:w="11906" w:h="16838" w:code="9"/>
      <w:pgMar w:top="1980" w:right="1247" w:bottom="900" w:left="1247"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E973E" w14:textId="77777777" w:rsidR="00975F62" w:rsidRDefault="00975F62" w:rsidP="00CD20E8">
      <w:pPr>
        <w:spacing w:after="0" w:line="240" w:lineRule="auto"/>
      </w:pPr>
      <w:r>
        <w:separator/>
      </w:r>
    </w:p>
  </w:endnote>
  <w:endnote w:type="continuationSeparator" w:id="0">
    <w:p w14:paraId="79F5D88E" w14:textId="77777777" w:rsidR="00975F62" w:rsidRDefault="00975F62" w:rsidP="00CD2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4406840"/>
      <w:docPartObj>
        <w:docPartGallery w:val="Page Numbers (Bottom of Page)"/>
        <w:docPartUnique/>
      </w:docPartObj>
    </w:sdtPr>
    <w:sdtEndPr>
      <w:rPr>
        <w:rFonts w:ascii="Times New Roman" w:hAnsi="Times New Roman" w:cs="Times New Roman"/>
        <w:noProof/>
      </w:rPr>
    </w:sdtEndPr>
    <w:sdtContent>
      <w:p w14:paraId="053C7B45" w14:textId="35BE7908" w:rsidR="007325A7" w:rsidRPr="007325A7" w:rsidRDefault="007325A7">
        <w:pPr>
          <w:pStyle w:val="Footer"/>
          <w:jc w:val="right"/>
          <w:rPr>
            <w:rFonts w:ascii="Times New Roman" w:hAnsi="Times New Roman" w:cs="Times New Roman"/>
          </w:rPr>
        </w:pPr>
        <w:r w:rsidRPr="007325A7">
          <w:rPr>
            <w:rFonts w:ascii="Times New Roman" w:hAnsi="Times New Roman" w:cs="Times New Roman"/>
          </w:rPr>
          <w:fldChar w:fldCharType="begin"/>
        </w:r>
        <w:r w:rsidRPr="007325A7">
          <w:rPr>
            <w:rFonts w:ascii="Times New Roman" w:hAnsi="Times New Roman" w:cs="Times New Roman"/>
          </w:rPr>
          <w:instrText xml:space="preserve"> PAGE   \* MERGEFORMAT </w:instrText>
        </w:r>
        <w:r w:rsidRPr="007325A7">
          <w:rPr>
            <w:rFonts w:ascii="Times New Roman" w:hAnsi="Times New Roman" w:cs="Times New Roman"/>
          </w:rPr>
          <w:fldChar w:fldCharType="separate"/>
        </w:r>
        <w:r w:rsidRPr="007325A7">
          <w:rPr>
            <w:rFonts w:ascii="Times New Roman" w:hAnsi="Times New Roman" w:cs="Times New Roman"/>
            <w:noProof/>
          </w:rPr>
          <w:t>2</w:t>
        </w:r>
        <w:r w:rsidRPr="007325A7">
          <w:rPr>
            <w:rFonts w:ascii="Times New Roman" w:hAnsi="Times New Roman" w:cs="Times New Roman"/>
            <w:noProof/>
          </w:rPr>
          <w:fldChar w:fldCharType="end"/>
        </w:r>
      </w:p>
    </w:sdtContent>
  </w:sdt>
  <w:p w14:paraId="63875256" w14:textId="77777777" w:rsidR="007325A7" w:rsidRDefault="007325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825B8" w14:textId="77777777" w:rsidR="00975F62" w:rsidRDefault="00975F62" w:rsidP="00CD20E8">
      <w:pPr>
        <w:spacing w:after="0" w:line="240" w:lineRule="auto"/>
      </w:pPr>
      <w:r>
        <w:separator/>
      </w:r>
    </w:p>
  </w:footnote>
  <w:footnote w:type="continuationSeparator" w:id="0">
    <w:p w14:paraId="594FF095" w14:textId="77777777" w:rsidR="00975F62" w:rsidRDefault="00975F62" w:rsidP="00CD20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CCDCD" w14:textId="34F0E376" w:rsidR="00CD20E8" w:rsidRDefault="00CD20E8">
    <w:pPr>
      <w:pStyle w:val="Header"/>
    </w:pPr>
    <w:r>
      <w:rPr>
        <w:noProof/>
      </w:rPr>
      <w:drawing>
        <wp:anchor distT="0" distB="0" distL="114300" distR="114300" simplePos="0" relativeHeight="251658240" behindDoc="1" locked="1" layoutInCell="1" allowOverlap="1" wp14:anchorId="1852F2F9" wp14:editId="0931ADFF">
          <wp:simplePos x="0" y="0"/>
          <wp:positionH relativeFrom="page">
            <wp:posOffset>0</wp:posOffset>
          </wp:positionH>
          <wp:positionV relativeFrom="page">
            <wp:posOffset>0</wp:posOffset>
          </wp:positionV>
          <wp:extent cx="7562088" cy="10689336"/>
          <wp:effectExtent l="0" t="0" r="1270" b="0"/>
          <wp:wrapNone/>
          <wp:docPr id="109875586" name="Picture 1" descr="A black and grey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222306" name="Picture 1" descr="A black and grey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62088" cy="1068933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C0DDC"/>
    <w:multiLevelType w:val="hybridMultilevel"/>
    <w:tmpl w:val="FFCAB56C"/>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22346F48"/>
    <w:multiLevelType w:val="hybridMultilevel"/>
    <w:tmpl w:val="F0908B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B866F0C"/>
    <w:multiLevelType w:val="hybridMultilevel"/>
    <w:tmpl w:val="B20AA8FE"/>
    <w:lvl w:ilvl="0" w:tplc="A85082A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9C5164"/>
    <w:multiLevelType w:val="hybridMultilevel"/>
    <w:tmpl w:val="77F22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2042F6"/>
    <w:multiLevelType w:val="hybridMultilevel"/>
    <w:tmpl w:val="58FC5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554338"/>
    <w:multiLevelType w:val="hybridMultilevel"/>
    <w:tmpl w:val="11B00D48"/>
    <w:lvl w:ilvl="0" w:tplc="0409000B">
      <w:start w:val="1"/>
      <w:numFmt w:val="bullet"/>
      <w:lvlText w:val=""/>
      <w:lvlJc w:val="left"/>
      <w:pPr>
        <w:ind w:left="1428" w:hanging="360"/>
      </w:pPr>
      <w:rPr>
        <w:rFonts w:ascii="Wingdings" w:hAnsi="Wingdings" w:hint="default"/>
      </w:rPr>
    </w:lvl>
    <w:lvl w:ilvl="1" w:tplc="04090003">
      <w:start w:val="1"/>
      <w:numFmt w:val="bullet"/>
      <w:lvlText w:val="o"/>
      <w:lvlJc w:val="left"/>
      <w:pPr>
        <w:ind w:left="2148" w:hanging="360"/>
      </w:pPr>
      <w:rPr>
        <w:rFonts w:ascii="Courier New" w:hAnsi="Courier New" w:cs="Courier New" w:hint="default"/>
      </w:rPr>
    </w:lvl>
    <w:lvl w:ilvl="2" w:tplc="04090005">
      <w:start w:val="1"/>
      <w:numFmt w:val="bullet"/>
      <w:lvlText w:val=""/>
      <w:lvlJc w:val="left"/>
      <w:pPr>
        <w:ind w:left="2868" w:hanging="360"/>
      </w:pPr>
      <w:rPr>
        <w:rFonts w:ascii="Wingdings" w:hAnsi="Wingdings" w:hint="default"/>
      </w:rPr>
    </w:lvl>
    <w:lvl w:ilvl="3" w:tplc="04090001">
      <w:start w:val="1"/>
      <w:numFmt w:val="bullet"/>
      <w:lvlText w:val=""/>
      <w:lvlJc w:val="left"/>
      <w:pPr>
        <w:ind w:left="3588" w:hanging="360"/>
      </w:pPr>
      <w:rPr>
        <w:rFonts w:ascii="Symbol" w:hAnsi="Symbol" w:hint="default"/>
      </w:rPr>
    </w:lvl>
    <w:lvl w:ilvl="4" w:tplc="04090003">
      <w:start w:val="1"/>
      <w:numFmt w:val="bullet"/>
      <w:lvlText w:val="o"/>
      <w:lvlJc w:val="left"/>
      <w:pPr>
        <w:ind w:left="4308" w:hanging="360"/>
      </w:pPr>
      <w:rPr>
        <w:rFonts w:ascii="Courier New" w:hAnsi="Courier New" w:cs="Courier New" w:hint="default"/>
      </w:rPr>
    </w:lvl>
    <w:lvl w:ilvl="5" w:tplc="04090005">
      <w:start w:val="1"/>
      <w:numFmt w:val="bullet"/>
      <w:lvlText w:val=""/>
      <w:lvlJc w:val="left"/>
      <w:pPr>
        <w:ind w:left="5028" w:hanging="360"/>
      </w:pPr>
      <w:rPr>
        <w:rFonts w:ascii="Wingdings" w:hAnsi="Wingdings" w:hint="default"/>
      </w:rPr>
    </w:lvl>
    <w:lvl w:ilvl="6" w:tplc="04090001">
      <w:start w:val="1"/>
      <w:numFmt w:val="bullet"/>
      <w:lvlText w:val=""/>
      <w:lvlJc w:val="left"/>
      <w:pPr>
        <w:ind w:left="5748" w:hanging="360"/>
      </w:pPr>
      <w:rPr>
        <w:rFonts w:ascii="Symbol" w:hAnsi="Symbol" w:hint="default"/>
      </w:rPr>
    </w:lvl>
    <w:lvl w:ilvl="7" w:tplc="04090003">
      <w:start w:val="1"/>
      <w:numFmt w:val="bullet"/>
      <w:lvlText w:val="o"/>
      <w:lvlJc w:val="left"/>
      <w:pPr>
        <w:ind w:left="6468" w:hanging="360"/>
      </w:pPr>
      <w:rPr>
        <w:rFonts w:ascii="Courier New" w:hAnsi="Courier New" w:cs="Courier New" w:hint="default"/>
      </w:rPr>
    </w:lvl>
    <w:lvl w:ilvl="8" w:tplc="04090005">
      <w:start w:val="1"/>
      <w:numFmt w:val="bullet"/>
      <w:lvlText w:val=""/>
      <w:lvlJc w:val="left"/>
      <w:pPr>
        <w:ind w:left="7188" w:hanging="360"/>
      </w:pPr>
      <w:rPr>
        <w:rFonts w:ascii="Wingdings" w:hAnsi="Wingdings" w:hint="default"/>
      </w:rPr>
    </w:lvl>
  </w:abstractNum>
  <w:abstractNum w:abstractNumId="6" w15:restartNumberingAfterBreak="0">
    <w:nsid w:val="3F8213CE"/>
    <w:multiLevelType w:val="hybridMultilevel"/>
    <w:tmpl w:val="09BCEB46"/>
    <w:lvl w:ilvl="0" w:tplc="04090001">
      <w:start w:val="1"/>
      <w:numFmt w:val="bullet"/>
      <w:lvlText w:val=""/>
      <w:lvlJc w:val="left"/>
      <w:pPr>
        <w:ind w:left="1425" w:hanging="360"/>
      </w:pPr>
      <w:rPr>
        <w:rFonts w:ascii="Symbol" w:hAnsi="Symbol" w:hint="default"/>
      </w:rPr>
    </w:lvl>
    <w:lvl w:ilvl="1" w:tplc="04090003">
      <w:start w:val="1"/>
      <w:numFmt w:val="bullet"/>
      <w:lvlText w:val="o"/>
      <w:lvlJc w:val="left"/>
      <w:pPr>
        <w:ind w:left="2145" w:hanging="360"/>
      </w:pPr>
      <w:rPr>
        <w:rFonts w:ascii="Courier New" w:hAnsi="Courier New" w:cs="Courier New" w:hint="default"/>
      </w:rPr>
    </w:lvl>
    <w:lvl w:ilvl="2" w:tplc="04090005">
      <w:start w:val="1"/>
      <w:numFmt w:val="bullet"/>
      <w:lvlText w:val=""/>
      <w:lvlJc w:val="left"/>
      <w:pPr>
        <w:ind w:left="2865" w:hanging="360"/>
      </w:pPr>
      <w:rPr>
        <w:rFonts w:ascii="Wingdings" w:hAnsi="Wingdings" w:hint="default"/>
      </w:rPr>
    </w:lvl>
    <w:lvl w:ilvl="3" w:tplc="04090001">
      <w:start w:val="1"/>
      <w:numFmt w:val="bullet"/>
      <w:lvlText w:val=""/>
      <w:lvlJc w:val="left"/>
      <w:pPr>
        <w:ind w:left="3585" w:hanging="360"/>
      </w:pPr>
      <w:rPr>
        <w:rFonts w:ascii="Symbol" w:hAnsi="Symbol" w:hint="default"/>
      </w:rPr>
    </w:lvl>
    <w:lvl w:ilvl="4" w:tplc="04090003">
      <w:start w:val="1"/>
      <w:numFmt w:val="bullet"/>
      <w:lvlText w:val="o"/>
      <w:lvlJc w:val="left"/>
      <w:pPr>
        <w:ind w:left="4305" w:hanging="360"/>
      </w:pPr>
      <w:rPr>
        <w:rFonts w:ascii="Courier New" w:hAnsi="Courier New" w:cs="Courier New" w:hint="default"/>
      </w:rPr>
    </w:lvl>
    <w:lvl w:ilvl="5" w:tplc="04090005">
      <w:start w:val="1"/>
      <w:numFmt w:val="bullet"/>
      <w:lvlText w:val=""/>
      <w:lvlJc w:val="left"/>
      <w:pPr>
        <w:ind w:left="5025" w:hanging="360"/>
      </w:pPr>
      <w:rPr>
        <w:rFonts w:ascii="Wingdings" w:hAnsi="Wingdings" w:hint="default"/>
      </w:rPr>
    </w:lvl>
    <w:lvl w:ilvl="6" w:tplc="04090001">
      <w:start w:val="1"/>
      <w:numFmt w:val="bullet"/>
      <w:lvlText w:val=""/>
      <w:lvlJc w:val="left"/>
      <w:pPr>
        <w:ind w:left="5745" w:hanging="360"/>
      </w:pPr>
      <w:rPr>
        <w:rFonts w:ascii="Symbol" w:hAnsi="Symbol" w:hint="default"/>
      </w:rPr>
    </w:lvl>
    <w:lvl w:ilvl="7" w:tplc="04090003">
      <w:start w:val="1"/>
      <w:numFmt w:val="bullet"/>
      <w:lvlText w:val="o"/>
      <w:lvlJc w:val="left"/>
      <w:pPr>
        <w:ind w:left="6465" w:hanging="360"/>
      </w:pPr>
      <w:rPr>
        <w:rFonts w:ascii="Courier New" w:hAnsi="Courier New" w:cs="Courier New" w:hint="default"/>
      </w:rPr>
    </w:lvl>
    <w:lvl w:ilvl="8" w:tplc="04090005">
      <w:start w:val="1"/>
      <w:numFmt w:val="bullet"/>
      <w:lvlText w:val=""/>
      <w:lvlJc w:val="left"/>
      <w:pPr>
        <w:ind w:left="7185" w:hanging="360"/>
      </w:pPr>
      <w:rPr>
        <w:rFonts w:ascii="Wingdings" w:hAnsi="Wingdings" w:hint="default"/>
      </w:rPr>
    </w:lvl>
  </w:abstractNum>
  <w:abstractNum w:abstractNumId="7" w15:restartNumberingAfterBreak="0">
    <w:nsid w:val="431952DD"/>
    <w:multiLevelType w:val="hybridMultilevel"/>
    <w:tmpl w:val="5BCAEC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7403114"/>
    <w:multiLevelType w:val="hybridMultilevel"/>
    <w:tmpl w:val="64AEC026"/>
    <w:lvl w:ilvl="0" w:tplc="EB827086">
      <w:start w:val="1"/>
      <w:numFmt w:val="decimal"/>
      <w:lvlText w:val="%1."/>
      <w:lvlJc w:val="left"/>
      <w:pPr>
        <w:ind w:left="990" w:hanging="360"/>
      </w:pPr>
      <w:rPr>
        <w:rFonts w:hint="default"/>
        <w:b/>
        <w:bCs/>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50104551"/>
    <w:multiLevelType w:val="hybridMultilevel"/>
    <w:tmpl w:val="D340D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EA7852"/>
    <w:multiLevelType w:val="hybridMultilevel"/>
    <w:tmpl w:val="295CF6A4"/>
    <w:lvl w:ilvl="0" w:tplc="2FCE7E20">
      <w:start w:val="1"/>
      <w:numFmt w:val="decimal"/>
      <w:lvlText w:val="%1."/>
      <w:lvlJc w:val="left"/>
      <w:pPr>
        <w:ind w:left="1065" w:hanging="360"/>
      </w:pPr>
      <w:rPr>
        <w:rFonts w:hint="default"/>
        <w:b w:val="0"/>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1" w15:restartNumberingAfterBreak="0">
    <w:nsid w:val="7C005A50"/>
    <w:multiLevelType w:val="hybridMultilevel"/>
    <w:tmpl w:val="112E733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7DA454C6"/>
    <w:multiLevelType w:val="multilevel"/>
    <w:tmpl w:val="EEE430C4"/>
    <w:lvl w:ilvl="0">
      <w:start w:val="1"/>
      <w:numFmt w:val="decimal"/>
      <w:lvlText w:val="%1."/>
      <w:lvlJc w:val="left"/>
      <w:pPr>
        <w:ind w:left="360" w:hanging="360"/>
      </w:pPr>
      <w:rPr>
        <w:rFonts w:hint="default"/>
      </w:rPr>
    </w:lvl>
    <w:lvl w:ilvl="1">
      <w:start w:val="1"/>
      <w:numFmt w:val="decimal"/>
      <w:lvlText w:val="%1.%2."/>
      <w:lvlJc w:val="left"/>
      <w:pPr>
        <w:ind w:left="54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92402703">
    <w:abstractNumId w:val="6"/>
  </w:num>
  <w:num w:numId="2" w16cid:durableId="671102561">
    <w:abstractNumId w:val="5"/>
  </w:num>
  <w:num w:numId="3" w16cid:durableId="1753895236">
    <w:abstractNumId w:val="0"/>
  </w:num>
  <w:num w:numId="4" w16cid:durableId="1005549017">
    <w:abstractNumId w:val="9"/>
  </w:num>
  <w:num w:numId="5" w16cid:durableId="23556704">
    <w:abstractNumId w:val="2"/>
  </w:num>
  <w:num w:numId="6" w16cid:durableId="594171934">
    <w:abstractNumId w:val="8"/>
  </w:num>
  <w:num w:numId="7" w16cid:durableId="2132164059">
    <w:abstractNumId w:val="4"/>
  </w:num>
  <w:num w:numId="8" w16cid:durableId="1007559185">
    <w:abstractNumId w:val="3"/>
  </w:num>
  <w:num w:numId="9" w16cid:durableId="2005431743">
    <w:abstractNumId w:val="12"/>
  </w:num>
  <w:num w:numId="10" w16cid:durableId="346685637">
    <w:abstractNumId w:val="7"/>
  </w:num>
  <w:num w:numId="11" w16cid:durableId="90784109">
    <w:abstractNumId w:val="1"/>
  </w:num>
  <w:num w:numId="12" w16cid:durableId="63601372">
    <w:abstractNumId w:val="10"/>
  </w:num>
  <w:num w:numId="13" w16cid:durableId="8077475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336"/>
    <w:rsid w:val="00036038"/>
    <w:rsid w:val="00054510"/>
    <w:rsid w:val="00066EAB"/>
    <w:rsid w:val="000C23FD"/>
    <w:rsid w:val="000C4CD3"/>
    <w:rsid w:val="000D5D21"/>
    <w:rsid w:val="000E06A5"/>
    <w:rsid w:val="001077DC"/>
    <w:rsid w:val="00112F0E"/>
    <w:rsid w:val="00165107"/>
    <w:rsid w:val="00190D4B"/>
    <w:rsid w:val="001C06C9"/>
    <w:rsid w:val="001F1F5C"/>
    <w:rsid w:val="00206EC5"/>
    <w:rsid w:val="00210383"/>
    <w:rsid w:val="00216785"/>
    <w:rsid w:val="00216ED8"/>
    <w:rsid w:val="00236005"/>
    <w:rsid w:val="00247CC8"/>
    <w:rsid w:val="00263FEA"/>
    <w:rsid w:val="00294B3B"/>
    <w:rsid w:val="00297EDF"/>
    <w:rsid w:val="002A6053"/>
    <w:rsid w:val="002D33C6"/>
    <w:rsid w:val="00304692"/>
    <w:rsid w:val="003270B5"/>
    <w:rsid w:val="003810BB"/>
    <w:rsid w:val="00396B12"/>
    <w:rsid w:val="003A4A8F"/>
    <w:rsid w:val="003A6BB1"/>
    <w:rsid w:val="003B5FF5"/>
    <w:rsid w:val="003C19B0"/>
    <w:rsid w:val="003E5CAF"/>
    <w:rsid w:val="003F178B"/>
    <w:rsid w:val="00441E16"/>
    <w:rsid w:val="00445C03"/>
    <w:rsid w:val="00451EEA"/>
    <w:rsid w:val="004655E7"/>
    <w:rsid w:val="004809C6"/>
    <w:rsid w:val="00484AD2"/>
    <w:rsid w:val="004933E2"/>
    <w:rsid w:val="004D16E5"/>
    <w:rsid w:val="004E4C1B"/>
    <w:rsid w:val="004E5A25"/>
    <w:rsid w:val="00506680"/>
    <w:rsid w:val="00542336"/>
    <w:rsid w:val="005430B1"/>
    <w:rsid w:val="00563D47"/>
    <w:rsid w:val="005B5CDD"/>
    <w:rsid w:val="005C0FE1"/>
    <w:rsid w:val="005D06DE"/>
    <w:rsid w:val="005D1E55"/>
    <w:rsid w:val="005F1861"/>
    <w:rsid w:val="00602B98"/>
    <w:rsid w:val="006256B2"/>
    <w:rsid w:val="0062723E"/>
    <w:rsid w:val="006351D6"/>
    <w:rsid w:val="00636E08"/>
    <w:rsid w:val="00642044"/>
    <w:rsid w:val="0064558A"/>
    <w:rsid w:val="0065433D"/>
    <w:rsid w:val="00690D8A"/>
    <w:rsid w:val="00695622"/>
    <w:rsid w:val="006A06EE"/>
    <w:rsid w:val="006B47D2"/>
    <w:rsid w:val="006E02B9"/>
    <w:rsid w:val="006F2EEB"/>
    <w:rsid w:val="00727CAC"/>
    <w:rsid w:val="007325A7"/>
    <w:rsid w:val="00737A21"/>
    <w:rsid w:val="00773260"/>
    <w:rsid w:val="007935A0"/>
    <w:rsid w:val="007A15E8"/>
    <w:rsid w:val="007A5ACD"/>
    <w:rsid w:val="00813A78"/>
    <w:rsid w:val="008431A9"/>
    <w:rsid w:val="00843559"/>
    <w:rsid w:val="00847571"/>
    <w:rsid w:val="00867BEB"/>
    <w:rsid w:val="00871662"/>
    <w:rsid w:val="008B2906"/>
    <w:rsid w:val="008F71AF"/>
    <w:rsid w:val="009004BB"/>
    <w:rsid w:val="0092039B"/>
    <w:rsid w:val="0092216E"/>
    <w:rsid w:val="0096008D"/>
    <w:rsid w:val="0096320B"/>
    <w:rsid w:val="00971C04"/>
    <w:rsid w:val="00975F62"/>
    <w:rsid w:val="0098685C"/>
    <w:rsid w:val="009A4662"/>
    <w:rsid w:val="009A7C1F"/>
    <w:rsid w:val="009C195B"/>
    <w:rsid w:val="009F3804"/>
    <w:rsid w:val="009F385A"/>
    <w:rsid w:val="009F39E6"/>
    <w:rsid w:val="00A035B3"/>
    <w:rsid w:val="00A04680"/>
    <w:rsid w:val="00A3533B"/>
    <w:rsid w:val="00A45B92"/>
    <w:rsid w:val="00A47745"/>
    <w:rsid w:val="00A51000"/>
    <w:rsid w:val="00A525BF"/>
    <w:rsid w:val="00A7030D"/>
    <w:rsid w:val="00A76AFB"/>
    <w:rsid w:val="00AB0CF2"/>
    <w:rsid w:val="00AB49B4"/>
    <w:rsid w:val="00AB7CB5"/>
    <w:rsid w:val="00AD03AA"/>
    <w:rsid w:val="00AF4D0E"/>
    <w:rsid w:val="00B02EAE"/>
    <w:rsid w:val="00B67701"/>
    <w:rsid w:val="00B8133E"/>
    <w:rsid w:val="00BA62BF"/>
    <w:rsid w:val="00BB17F5"/>
    <w:rsid w:val="00BD3C45"/>
    <w:rsid w:val="00BD4EDC"/>
    <w:rsid w:val="00BF573F"/>
    <w:rsid w:val="00C03DA0"/>
    <w:rsid w:val="00C0448A"/>
    <w:rsid w:val="00C567B3"/>
    <w:rsid w:val="00C571B8"/>
    <w:rsid w:val="00C57531"/>
    <w:rsid w:val="00C6560F"/>
    <w:rsid w:val="00C80229"/>
    <w:rsid w:val="00CB51D7"/>
    <w:rsid w:val="00CB6661"/>
    <w:rsid w:val="00CC57A3"/>
    <w:rsid w:val="00CC6863"/>
    <w:rsid w:val="00CD20E8"/>
    <w:rsid w:val="00D103D6"/>
    <w:rsid w:val="00D1623B"/>
    <w:rsid w:val="00D27A00"/>
    <w:rsid w:val="00D34525"/>
    <w:rsid w:val="00D44305"/>
    <w:rsid w:val="00D46941"/>
    <w:rsid w:val="00D67179"/>
    <w:rsid w:val="00D741A6"/>
    <w:rsid w:val="00DA6F3E"/>
    <w:rsid w:val="00DC4424"/>
    <w:rsid w:val="00DD2456"/>
    <w:rsid w:val="00DE4F20"/>
    <w:rsid w:val="00E04929"/>
    <w:rsid w:val="00E3515F"/>
    <w:rsid w:val="00E63212"/>
    <w:rsid w:val="00E72B53"/>
    <w:rsid w:val="00E76F06"/>
    <w:rsid w:val="00EA7A37"/>
    <w:rsid w:val="00ED69F2"/>
    <w:rsid w:val="00EE1F38"/>
    <w:rsid w:val="00F14D01"/>
    <w:rsid w:val="00F46F09"/>
    <w:rsid w:val="00F8151D"/>
    <w:rsid w:val="00F822CA"/>
    <w:rsid w:val="00F93EBF"/>
    <w:rsid w:val="00FB3093"/>
    <w:rsid w:val="00FD538D"/>
    <w:rsid w:val="00FE36F6"/>
    <w:rsid w:val="00FE6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6BA1B6"/>
  <w15:chartTrackingRefBased/>
  <w15:docId w15:val="{65239695-C764-4586-B45C-31B00A83F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0E8"/>
    <w:rPr>
      <w:sz w:val="22"/>
    </w:rPr>
  </w:style>
  <w:style w:type="paragraph" w:styleId="Heading1">
    <w:name w:val="heading 1"/>
    <w:basedOn w:val="Normal"/>
    <w:next w:val="Normal"/>
    <w:link w:val="Heading1Char"/>
    <w:uiPriority w:val="9"/>
    <w:qFormat/>
    <w:rsid w:val="005423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423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23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23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23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23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23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23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23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3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423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23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23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23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23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3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3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336"/>
    <w:rPr>
      <w:rFonts w:eastAsiaTheme="majorEastAsia" w:cstheme="majorBidi"/>
      <w:color w:val="272727" w:themeColor="text1" w:themeTint="D8"/>
    </w:rPr>
  </w:style>
  <w:style w:type="paragraph" w:styleId="Title">
    <w:name w:val="Title"/>
    <w:basedOn w:val="Normal"/>
    <w:next w:val="Normal"/>
    <w:link w:val="TitleChar"/>
    <w:uiPriority w:val="10"/>
    <w:qFormat/>
    <w:rsid w:val="005423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3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3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23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336"/>
    <w:pPr>
      <w:spacing w:before="160"/>
      <w:jc w:val="center"/>
    </w:pPr>
    <w:rPr>
      <w:i/>
      <w:iCs/>
      <w:color w:val="404040" w:themeColor="text1" w:themeTint="BF"/>
    </w:rPr>
  </w:style>
  <w:style w:type="character" w:customStyle="1" w:styleId="QuoteChar">
    <w:name w:val="Quote Char"/>
    <w:basedOn w:val="DefaultParagraphFont"/>
    <w:link w:val="Quote"/>
    <w:uiPriority w:val="29"/>
    <w:rsid w:val="00542336"/>
    <w:rPr>
      <w:i/>
      <w:iCs/>
      <w:color w:val="404040" w:themeColor="text1" w:themeTint="BF"/>
    </w:rPr>
  </w:style>
  <w:style w:type="paragraph" w:styleId="ListParagraph">
    <w:name w:val="List Paragraph"/>
    <w:basedOn w:val="Normal"/>
    <w:uiPriority w:val="34"/>
    <w:qFormat/>
    <w:rsid w:val="00542336"/>
    <w:pPr>
      <w:ind w:left="720"/>
      <w:contextualSpacing/>
    </w:pPr>
  </w:style>
  <w:style w:type="character" w:styleId="IntenseEmphasis">
    <w:name w:val="Intense Emphasis"/>
    <w:basedOn w:val="DefaultParagraphFont"/>
    <w:uiPriority w:val="21"/>
    <w:qFormat/>
    <w:rsid w:val="00542336"/>
    <w:rPr>
      <w:i/>
      <w:iCs/>
      <w:color w:val="0F4761" w:themeColor="accent1" w:themeShade="BF"/>
    </w:rPr>
  </w:style>
  <w:style w:type="paragraph" w:styleId="IntenseQuote">
    <w:name w:val="Intense Quote"/>
    <w:basedOn w:val="Normal"/>
    <w:next w:val="Normal"/>
    <w:link w:val="IntenseQuoteChar"/>
    <w:uiPriority w:val="30"/>
    <w:qFormat/>
    <w:rsid w:val="005423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2336"/>
    <w:rPr>
      <w:i/>
      <w:iCs/>
      <w:color w:val="0F4761" w:themeColor="accent1" w:themeShade="BF"/>
    </w:rPr>
  </w:style>
  <w:style w:type="character" w:styleId="IntenseReference">
    <w:name w:val="Intense Reference"/>
    <w:basedOn w:val="DefaultParagraphFont"/>
    <w:uiPriority w:val="32"/>
    <w:qFormat/>
    <w:rsid w:val="00542336"/>
    <w:rPr>
      <w:b/>
      <w:bCs/>
      <w:smallCaps/>
      <w:color w:val="0F4761" w:themeColor="accent1" w:themeShade="BF"/>
      <w:spacing w:val="5"/>
    </w:rPr>
  </w:style>
  <w:style w:type="paragraph" w:styleId="Header">
    <w:name w:val="header"/>
    <w:basedOn w:val="Normal"/>
    <w:link w:val="HeaderChar"/>
    <w:uiPriority w:val="99"/>
    <w:unhideWhenUsed/>
    <w:rsid w:val="00CD2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0E8"/>
  </w:style>
  <w:style w:type="paragraph" w:styleId="Footer">
    <w:name w:val="footer"/>
    <w:basedOn w:val="Normal"/>
    <w:link w:val="FooterChar"/>
    <w:uiPriority w:val="99"/>
    <w:unhideWhenUsed/>
    <w:rsid w:val="00CD2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0E8"/>
  </w:style>
  <w:style w:type="paragraph" w:customStyle="1" w:styleId="Default">
    <w:name w:val="Default"/>
    <w:rsid w:val="00066EAB"/>
    <w:pPr>
      <w:autoSpaceDE w:val="0"/>
      <w:autoSpaceDN w:val="0"/>
      <w:adjustRightInd w:val="0"/>
      <w:spacing w:after="0" w:line="240" w:lineRule="auto"/>
    </w:pPr>
    <w:rPr>
      <w:rFonts w:ascii="Times New Roman" w:hAnsi="Times New Roman" w:cs="Times New Roman"/>
      <w:color w:val="000000"/>
      <w:kern w:val="0"/>
    </w:rPr>
  </w:style>
  <w:style w:type="table" w:styleId="TableGrid">
    <w:name w:val="Table Grid"/>
    <w:basedOn w:val="TableNormal"/>
    <w:uiPriority w:val="39"/>
    <w:rsid w:val="001F1F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533B"/>
    <w:rPr>
      <w:sz w:val="16"/>
      <w:szCs w:val="16"/>
    </w:rPr>
  </w:style>
  <w:style w:type="paragraph" w:styleId="CommentText">
    <w:name w:val="annotation text"/>
    <w:basedOn w:val="Normal"/>
    <w:link w:val="CommentTextChar"/>
    <w:uiPriority w:val="99"/>
    <w:semiHidden/>
    <w:unhideWhenUsed/>
    <w:rsid w:val="00A3533B"/>
    <w:pPr>
      <w:spacing w:line="240" w:lineRule="auto"/>
    </w:pPr>
    <w:rPr>
      <w:sz w:val="20"/>
      <w:szCs w:val="20"/>
    </w:rPr>
  </w:style>
  <w:style w:type="character" w:customStyle="1" w:styleId="CommentTextChar">
    <w:name w:val="Comment Text Char"/>
    <w:basedOn w:val="DefaultParagraphFont"/>
    <w:link w:val="CommentText"/>
    <w:uiPriority w:val="99"/>
    <w:semiHidden/>
    <w:rsid w:val="00A3533B"/>
    <w:rPr>
      <w:sz w:val="20"/>
      <w:szCs w:val="20"/>
    </w:rPr>
  </w:style>
  <w:style w:type="paragraph" w:styleId="CommentSubject">
    <w:name w:val="annotation subject"/>
    <w:basedOn w:val="CommentText"/>
    <w:next w:val="CommentText"/>
    <w:link w:val="CommentSubjectChar"/>
    <w:uiPriority w:val="99"/>
    <w:semiHidden/>
    <w:unhideWhenUsed/>
    <w:rsid w:val="00A3533B"/>
    <w:rPr>
      <w:b/>
      <w:bCs/>
    </w:rPr>
  </w:style>
  <w:style w:type="character" w:customStyle="1" w:styleId="CommentSubjectChar">
    <w:name w:val="Comment Subject Char"/>
    <w:basedOn w:val="CommentTextChar"/>
    <w:link w:val="CommentSubject"/>
    <w:uiPriority w:val="99"/>
    <w:semiHidden/>
    <w:rsid w:val="00A3533B"/>
    <w:rPr>
      <w:b/>
      <w:bCs/>
      <w:sz w:val="20"/>
      <w:szCs w:val="20"/>
    </w:rPr>
  </w:style>
  <w:style w:type="character" w:styleId="Hyperlink">
    <w:name w:val="Hyperlink"/>
    <w:basedOn w:val="DefaultParagraphFont"/>
    <w:uiPriority w:val="99"/>
    <w:unhideWhenUsed/>
    <w:rsid w:val="00A76AFB"/>
    <w:rPr>
      <w:color w:val="467886" w:themeColor="hyperlink"/>
      <w:u w:val="single"/>
    </w:rPr>
  </w:style>
  <w:style w:type="character" w:styleId="UnresolvedMention">
    <w:name w:val="Unresolved Mention"/>
    <w:basedOn w:val="DefaultParagraphFont"/>
    <w:uiPriority w:val="99"/>
    <w:semiHidden/>
    <w:unhideWhenUsed/>
    <w:rsid w:val="00A76A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lbbulgaricum.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D0C51-A708-4993-828F-5BFEBE117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1288</TotalTime>
  <Pages>19</Pages>
  <Words>7506</Words>
  <Characters>42790</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Stoykov, Kristian</dc:creator>
  <cp:keywords/>
  <dc:description/>
  <cp:lastModifiedBy>lbb, office</cp:lastModifiedBy>
  <cp:revision>39</cp:revision>
  <cp:lastPrinted>2026-08-10T12:55:00Z</cp:lastPrinted>
  <dcterms:created xsi:type="dcterms:W3CDTF">2026-07-15T09:14:00Z</dcterms:created>
  <dcterms:modified xsi:type="dcterms:W3CDTF">2026-08-11T12:48:00Z</dcterms:modified>
</cp:coreProperties>
</file>